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6A1" w:rsidRDefault="008A16A1" w:rsidP="008A16A1">
      <w:pPr>
        <w:rPr>
          <w:rFonts w:ascii="Calibri" w:hAnsi="Calibri" w:cs="Calibri"/>
          <w:b/>
          <w:bCs/>
          <w:color w:val="C00000"/>
          <w:sz w:val="28"/>
          <w:szCs w:val="28"/>
          <w:u w:val="single"/>
        </w:rPr>
      </w:pPr>
      <w:r>
        <w:rPr>
          <w:rFonts w:ascii="Calibri" w:hAnsi="Calibri" w:cs="Calibri"/>
          <w:b/>
          <w:bCs/>
          <w:color w:val="C00000"/>
          <w:sz w:val="28"/>
          <w:szCs w:val="28"/>
          <w:u w:val="single"/>
        </w:rPr>
        <w:t>October 31 Agenda</w:t>
      </w:r>
    </w:p>
    <w:p w:rsidR="008A16A1" w:rsidRDefault="008A16A1" w:rsidP="008A16A1">
      <w:pPr>
        <w:pStyle w:val="ListParagraph"/>
        <w:ind w:left="990"/>
        <w:rPr>
          <w:rFonts w:ascii="Calibri" w:hAnsi="Calibri" w:cs="Calibri"/>
          <w:color w:val="C00000"/>
          <w:sz w:val="28"/>
          <w:szCs w:val="28"/>
          <w:u w:val="single"/>
        </w:rPr>
      </w:pPr>
    </w:p>
    <w:p w:rsidR="008A16A1" w:rsidRDefault="008A16A1" w:rsidP="008A16A1">
      <w:pPr>
        <w:pStyle w:val="ListParagraph"/>
        <w:numPr>
          <w:ilvl w:val="0"/>
          <w:numId w:val="1"/>
        </w:numPr>
        <w:ind w:left="360"/>
        <w:rPr>
          <w:rFonts w:ascii="Calibri" w:hAnsi="Calibri" w:cs="Calibri"/>
          <w:u w:val="single"/>
        </w:rPr>
      </w:pPr>
      <w:r>
        <w:rPr>
          <w:rFonts w:ascii="Calibri" w:hAnsi="Calibri" w:cs="Calibri"/>
          <w:b/>
          <w:bCs/>
          <w:color w:val="C00000"/>
          <w:u w:val="single"/>
        </w:rPr>
        <w:t>SPED Funding Update</w:t>
      </w:r>
      <w:r>
        <w:rPr>
          <w:rFonts w:ascii="Calibri" w:hAnsi="Calibri" w:cs="Calibri"/>
        </w:rPr>
        <w:t xml:space="preserve">  –  Alfred Hitchcock (Gary Sherman) and  Rod Taylor (Pete </w:t>
      </w:r>
      <w:proofErr w:type="spellStart"/>
      <w:r>
        <w:rPr>
          <w:rFonts w:ascii="Calibri" w:hAnsi="Calibri" w:cs="Calibri"/>
        </w:rPr>
        <w:t>Biaggio</w:t>
      </w:r>
      <w:proofErr w:type="spellEnd"/>
      <w:r>
        <w:rPr>
          <w:rFonts w:ascii="Calibri" w:hAnsi="Calibri" w:cs="Calibri"/>
          <w:color w:val="1F497D"/>
        </w:rPr>
        <w:t xml:space="preserve">) </w:t>
      </w:r>
    </w:p>
    <w:p w:rsidR="008A16A1" w:rsidRPr="008A16A1" w:rsidRDefault="008A16A1" w:rsidP="008A16A1">
      <w:pPr>
        <w:pStyle w:val="ListParagraph"/>
        <w:numPr>
          <w:ilvl w:val="0"/>
          <w:numId w:val="2"/>
        </w:numPr>
        <w:ind w:left="720"/>
        <w:rPr>
          <w:rFonts w:ascii="Calibri" w:hAnsi="Calibri" w:cs="Calibri"/>
          <w:sz w:val="24"/>
          <w:szCs w:val="24"/>
          <w:u w:val="single"/>
        </w:rPr>
      </w:pPr>
      <w:r>
        <w:rPr>
          <w:rFonts w:ascii="Calibri" w:hAnsi="Calibri" w:cs="Calibri"/>
          <w:sz w:val="24"/>
          <w:szCs w:val="24"/>
        </w:rPr>
        <w:t>IDEA ARRA funds</w:t>
      </w:r>
    </w:p>
    <w:p w:rsidR="008A16A1" w:rsidRPr="008A16A1" w:rsidRDefault="0033245E" w:rsidP="008A16A1">
      <w:pPr>
        <w:pStyle w:val="ListParagraph"/>
        <w:numPr>
          <w:ilvl w:val="1"/>
          <w:numId w:val="2"/>
        </w:numPr>
        <w:rPr>
          <w:rFonts w:ascii="Calibri" w:hAnsi="Calibri" w:cs="Calibri"/>
          <w:sz w:val="24"/>
          <w:szCs w:val="24"/>
          <w:u w:val="single"/>
        </w:rPr>
      </w:pPr>
      <w:r>
        <w:rPr>
          <w:rFonts w:ascii="Calibri" w:hAnsi="Calibri" w:cs="Calibri"/>
          <w:sz w:val="24"/>
          <w:szCs w:val="24"/>
        </w:rPr>
        <w:t>Funds need to be obligated by September 30</w:t>
      </w:r>
      <w:r w:rsidRPr="0033245E">
        <w:rPr>
          <w:rFonts w:ascii="Calibri" w:hAnsi="Calibri" w:cs="Calibri"/>
          <w:sz w:val="24"/>
          <w:szCs w:val="24"/>
          <w:vertAlign w:val="superscript"/>
        </w:rPr>
        <w:t>th</w:t>
      </w:r>
      <w:r>
        <w:rPr>
          <w:rFonts w:ascii="Calibri" w:hAnsi="Calibri" w:cs="Calibri"/>
          <w:sz w:val="24"/>
          <w:szCs w:val="24"/>
        </w:rPr>
        <w:t xml:space="preserve">.  Critical to submit for reimbursement.  Don’t wait until the end of the period.  This is for both Part B and Part C.  IDEA does not have a waiver provision like Title I.  </w:t>
      </w:r>
    </w:p>
    <w:p w:rsidR="008A16A1" w:rsidRPr="008A16A1" w:rsidRDefault="008A16A1" w:rsidP="008A16A1">
      <w:pPr>
        <w:pStyle w:val="ListParagraph"/>
        <w:numPr>
          <w:ilvl w:val="0"/>
          <w:numId w:val="2"/>
        </w:numPr>
        <w:ind w:left="720"/>
        <w:rPr>
          <w:rFonts w:ascii="Calibri" w:hAnsi="Calibri" w:cs="Calibri"/>
          <w:sz w:val="24"/>
          <w:szCs w:val="24"/>
          <w:u w:val="single"/>
        </w:rPr>
      </w:pPr>
      <w:r>
        <w:rPr>
          <w:rFonts w:ascii="Calibri" w:hAnsi="Calibri" w:cs="Calibri"/>
          <w:sz w:val="24"/>
          <w:szCs w:val="24"/>
        </w:rPr>
        <w:t>IDEA Maintenance of Effort worksheet due!</w:t>
      </w:r>
    </w:p>
    <w:p w:rsidR="008A16A1" w:rsidRDefault="0033245E" w:rsidP="008A16A1">
      <w:pPr>
        <w:pStyle w:val="ListParagraph"/>
        <w:numPr>
          <w:ilvl w:val="1"/>
          <w:numId w:val="2"/>
        </w:numPr>
        <w:rPr>
          <w:rFonts w:ascii="Calibri" w:hAnsi="Calibri" w:cs="Calibri"/>
          <w:sz w:val="24"/>
          <w:szCs w:val="24"/>
          <w:u w:val="single"/>
        </w:rPr>
      </w:pPr>
      <w:r>
        <w:rPr>
          <w:rFonts w:ascii="Calibri" w:hAnsi="Calibri" w:cs="Calibri"/>
          <w:sz w:val="24"/>
          <w:szCs w:val="24"/>
        </w:rPr>
        <w:t>Due date for MOE worksheet is today</w:t>
      </w:r>
    </w:p>
    <w:p w:rsidR="008A16A1" w:rsidRPr="008A16A1" w:rsidRDefault="008A16A1" w:rsidP="008A16A1">
      <w:pPr>
        <w:pStyle w:val="ListParagraph"/>
        <w:numPr>
          <w:ilvl w:val="0"/>
          <w:numId w:val="2"/>
        </w:numPr>
        <w:ind w:left="720"/>
        <w:rPr>
          <w:rFonts w:ascii="Calibri" w:hAnsi="Calibri" w:cs="Calibri"/>
          <w:sz w:val="24"/>
          <w:szCs w:val="24"/>
          <w:u w:val="single"/>
        </w:rPr>
      </w:pPr>
      <w:r>
        <w:rPr>
          <w:rFonts w:ascii="Calibri" w:hAnsi="Calibri" w:cs="Calibri"/>
          <w:sz w:val="24"/>
          <w:szCs w:val="24"/>
        </w:rPr>
        <w:t>New resource:  Funding Matrix TA document (attachment)</w:t>
      </w:r>
    </w:p>
    <w:p w:rsidR="008A16A1" w:rsidRDefault="0033245E" w:rsidP="008A16A1">
      <w:pPr>
        <w:pStyle w:val="ListParagraph"/>
        <w:numPr>
          <w:ilvl w:val="1"/>
          <w:numId w:val="2"/>
        </w:numPr>
        <w:rPr>
          <w:rFonts w:ascii="Calibri" w:hAnsi="Calibri" w:cs="Calibri"/>
          <w:sz w:val="24"/>
          <w:szCs w:val="24"/>
          <w:u w:val="single"/>
        </w:rPr>
      </w:pPr>
      <w:r>
        <w:rPr>
          <w:rFonts w:ascii="Calibri" w:hAnsi="Calibri" w:cs="Calibri"/>
          <w:sz w:val="24"/>
          <w:szCs w:val="24"/>
        </w:rPr>
        <w:t>This provides a quick overview of funding for the AFR.</w:t>
      </w:r>
    </w:p>
    <w:p w:rsidR="008A16A1" w:rsidRPr="008A16A1" w:rsidRDefault="008A16A1" w:rsidP="008A16A1">
      <w:pPr>
        <w:pStyle w:val="ListParagraph"/>
        <w:numPr>
          <w:ilvl w:val="0"/>
          <w:numId w:val="2"/>
        </w:numPr>
        <w:ind w:left="720"/>
        <w:rPr>
          <w:rFonts w:ascii="Calibri" w:hAnsi="Calibri" w:cs="Calibri"/>
          <w:sz w:val="24"/>
          <w:szCs w:val="24"/>
          <w:u w:val="single"/>
        </w:rPr>
      </w:pPr>
      <w:r>
        <w:rPr>
          <w:rFonts w:ascii="Calibri" w:hAnsi="Calibri" w:cs="Calibri"/>
          <w:sz w:val="24"/>
          <w:szCs w:val="24"/>
        </w:rPr>
        <w:t>Intro training on GMS IDEA Consolidated App</w:t>
      </w:r>
    </w:p>
    <w:p w:rsidR="008A16A1" w:rsidRDefault="00920464" w:rsidP="008A16A1">
      <w:pPr>
        <w:pStyle w:val="ListParagraph"/>
        <w:numPr>
          <w:ilvl w:val="1"/>
          <w:numId w:val="2"/>
        </w:numPr>
        <w:rPr>
          <w:rFonts w:ascii="Calibri" w:hAnsi="Calibri" w:cs="Calibri"/>
          <w:sz w:val="24"/>
          <w:szCs w:val="24"/>
        </w:rPr>
      </w:pPr>
      <w:r w:rsidRPr="00920464">
        <w:rPr>
          <w:rFonts w:ascii="Calibri" w:hAnsi="Calibri" w:cs="Calibri"/>
          <w:sz w:val="24"/>
          <w:szCs w:val="24"/>
        </w:rPr>
        <w:t>Training on</w:t>
      </w:r>
      <w:r>
        <w:rPr>
          <w:rFonts w:ascii="Calibri" w:hAnsi="Calibri" w:cs="Calibri"/>
          <w:sz w:val="24"/>
          <w:szCs w:val="24"/>
        </w:rPr>
        <w:t xml:space="preserve"> Thursday.  A couple of hours.</w:t>
      </w:r>
    </w:p>
    <w:p w:rsidR="00920464" w:rsidRPr="00920464" w:rsidRDefault="00920464" w:rsidP="008A16A1">
      <w:pPr>
        <w:pStyle w:val="ListParagraph"/>
        <w:numPr>
          <w:ilvl w:val="1"/>
          <w:numId w:val="2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Statement of assurances for Special Education has been incorporated into the GMS consolidated application.  Tentative opening date will be November 15</w:t>
      </w:r>
      <w:r w:rsidRPr="00920464">
        <w:rPr>
          <w:rFonts w:ascii="Calibri" w:hAnsi="Calibri" w:cs="Calibri"/>
          <w:sz w:val="24"/>
          <w:szCs w:val="24"/>
          <w:vertAlign w:val="superscript"/>
        </w:rPr>
        <w:t>th</w:t>
      </w:r>
      <w:r>
        <w:rPr>
          <w:rFonts w:ascii="Calibri" w:hAnsi="Calibri" w:cs="Calibri"/>
          <w:sz w:val="24"/>
          <w:szCs w:val="24"/>
        </w:rPr>
        <w:t xml:space="preserve"> with a closing date of January 15</w:t>
      </w:r>
      <w:r w:rsidRPr="00920464">
        <w:rPr>
          <w:rFonts w:ascii="Calibri" w:hAnsi="Calibri" w:cs="Calibri"/>
          <w:sz w:val="24"/>
          <w:szCs w:val="24"/>
          <w:vertAlign w:val="superscript"/>
        </w:rPr>
        <w:t>th</w:t>
      </w:r>
      <w:r>
        <w:rPr>
          <w:rFonts w:ascii="Calibri" w:hAnsi="Calibri" w:cs="Calibri"/>
          <w:sz w:val="24"/>
          <w:szCs w:val="24"/>
        </w:rPr>
        <w:t>.   Anticipate lots of questions.</w:t>
      </w:r>
    </w:p>
    <w:p w:rsidR="008A16A1" w:rsidRPr="008A16A1" w:rsidRDefault="008A16A1" w:rsidP="008A16A1">
      <w:pPr>
        <w:pStyle w:val="ListParagraph"/>
        <w:numPr>
          <w:ilvl w:val="0"/>
          <w:numId w:val="2"/>
        </w:numPr>
        <w:ind w:left="720"/>
        <w:rPr>
          <w:rFonts w:ascii="Calibri" w:hAnsi="Calibri" w:cs="Calibri"/>
          <w:sz w:val="24"/>
          <w:szCs w:val="24"/>
          <w:u w:val="single"/>
        </w:rPr>
      </w:pPr>
      <w:r>
        <w:rPr>
          <w:rFonts w:ascii="Calibri" w:hAnsi="Calibri" w:cs="Calibri"/>
          <w:sz w:val="24"/>
          <w:szCs w:val="24"/>
        </w:rPr>
        <w:t>Reduction in 2011-12 IDEA funding</w:t>
      </w:r>
    </w:p>
    <w:p w:rsidR="008A16A1" w:rsidRPr="00920464" w:rsidRDefault="00920464" w:rsidP="008A16A1">
      <w:pPr>
        <w:pStyle w:val="ListParagraph"/>
        <w:numPr>
          <w:ilvl w:val="1"/>
          <w:numId w:val="2"/>
        </w:numPr>
        <w:rPr>
          <w:rFonts w:ascii="Calibri" w:hAnsi="Calibri" w:cs="Calibri"/>
          <w:sz w:val="24"/>
          <w:szCs w:val="24"/>
          <w:u w:val="single"/>
        </w:rPr>
      </w:pPr>
      <w:r>
        <w:rPr>
          <w:rFonts w:ascii="Calibri" w:hAnsi="Calibri" w:cs="Calibri"/>
          <w:sz w:val="24"/>
          <w:szCs w:val="24"/>
        </w:rPr>
        <w:t>Have received a reduction for 11/12 – 1.5% reduction which was for all states.</w:t>
      </w:r>
    </w:p>
    <w:p w:rsidR="00920464" w:rsidRPr="00920464" w:rsidRDefault="00920464" w:rsidP="008A16A1">
      <w:pPr>
        <w:pStyle w:val="ListParagraph"/>
        <w:numPr>
          <w:ilvl w:val="1"/>
          <w:numId w:val="2"/>
        </w:numPr>
        <w:rPr>
          <w:rFonts w:ascii="Calibri" w:hAnsi="Calibri" w:cs="Calibri"/>
          <w:sz w:val="24"/>
          <w:szCs w:val="24"/>
          <w:u w:val="single"/>
        </w:rPr>
      </w:pPr>
      <w:r>
        <w:rPr>
          <w:rFonts w:ascii="Calibri" w:hAnsi="Calibri" w:cs="Calibri"/>
          <w:sz w:val="24"/>
          <w:szCs w:val="24"/>
        </w:rPr>
        <w:t>This was unexpected.</w:t>
      </w:r>
    </w:p>
    <w:p w:rsidR="00920464" w:rsidRPr="00920464" w:rsidRDefault="00920464" w:rsidP="00920464">
      <w:pPr>
        <w:pStyle w:val="ListParagraph"/>
        <w:numPr>
          <w:ilvl w:val="1"/>
          <w:numId w:val="2"/>
        </w:numPr>
        <w:rPr>
          <w:rFonts w:ascii="Calibri" w:hAnsi="Calibri" w:cs="Calibri"/>
          <w:sz w:val="24"/>
          <w:szCs w:val="24"/>
          <w:u w:val="single"/>
        </w:rPr>
      </w:pPr>
      <w:r>
        <w:rPr>
          <w:rFonts w:ascii="Calibri" w:hAnsi="Calibri" w:cs="Calibri"/>
          <w:sz w:val="24"/>
          <w:szCs w:val="24"/>
        </w:rPr>
        <w:t>When you see your allocations, you will see they are reduced.</w:t>
      </w:r>
    </w:p>
    <w:p w:rsidR="008A16A1" w:rsidRDefault="008A16A1" w:rsidP="008A16A1">
      <w:pPr>
        <w:rPr>
          <w:rFonts w:ascii="Calibri" w:hAnsi="Calibri" w:cs="Calibri"/>
          <w:color w:val="1F497D"/>
          <w:u w:val="single"/>
        </w:rPr>
      </w:pPr>
    </w:p>
    <w:p w:rsidR="008A16A1" w:rsidRDefault="008A16A1" w:rsidP="008A16A1">
      <w:pPr>
        <w:pStyle w:val="ListParagraph"/>
        <w:numPr>
          <w:ilvl w:val="0"/>
          <w:numId w:val="1"/>
        </w:numPr>
        <w:ind w:left="360"/>
        <w:rPr>
          <w:rFonts w:ascii="Calibri" w:hAnsi="Calibri" w:cs="Calibri"/>
        </w:rPr>
      </w:pPr>
      <w:r>
        <w:rPr>
          <w:rFonts w:ascii="Calibri" w:hAnsi="Calibri" w:cs="Calibri"/>
          <w:b/>
          <w:bCs/>
          <w:color w:val="C00000"/>
          <w:u w:val="single"/>
        </w:rPr>
        <w:t xml:space="preserve">OSEP visit to NDE  and other Federal News </w:t>
      </w:r>
      <w:r>
        <w:rPr>
          <w:rFonts w:ascii="Calibri" w:hAnsi="Calibri" w:cs="Calibri"/>
          <w:color w:val="C00000"/>
        </w:rPr>
        <w:t xml:space="preserve"> --  </w:t>
      </w:r>
      <w:r>
        <w:rPr>
          <w:rFonts w:ascii="Calibri" w:hAnsi="Calibri" w:cs="Calibri"/>
        </w:rPr>
        <w:t xml:space="preserve">Sigourney Weaver (Beth </w:t>
      </w:r>
      <w:proofErr w:type="spellStart"/>
      <w:r>
        <w:rPr>
          <w:rFonts w:ascii="Calibri" w:hAnsi="Calibri" w:cs="Calibri"/>
        </w:rPr>
        <w:t>Wierda</w:t>
      </w:r>
      <w:proofErr w:type="spellEnd"/>
      <w:r>
        <w:rPr>
          <w:rFonts w:ascii="Calibri" w:hAnsi="Calibri" w:cs="Calibri"/>
        </w:rPr>
        <w:t>) and Janet Leigh (Carol McClain</w:t>
      </w:r>
      <w:r>
        <w:rPr>
          <w:rFonts w:ascii="Calibri" w:hAnsi="Calibri" w:cs="Calibri"/>
          <w:color w:val="1F497D"/>
        </w:rPr>
        <w:t>)</w:t>
      </w:r>
    </w:p>
    <w:p w:rsidR="008A16A1" w:rsidRDefault="008A16A1" w:rsidP="008A16A1">
      <w:pPr>
        <w:pStyle w:val="ListParagraph"/>
        <w:numPr>
          <w:ilvl w:val="1"/>
          <w:numId w:val="1"/>
        </w:numPr>
        <w:ind w:left="630"/>
        <w:rPr>
          <w:rFonts w:ascii="Calibri" w:hAnsi="Calibri" w:cs="Calibri"/>
        </w:rPr>
      </w:pPr>
      <w:r>
        <w:rPr>
          <w:rFonts w:ascii="Calibri" w:hAnsi="Calibri" w:cs="Calibri"/>
        </w:rPr>
        <w:t>Highlights and results of Sept visit at NDE/ NASDSE meeting update</w:t>
      </w:r>
    </w:p>
    <w:p w:rsidR="008A16A1" w:rsidRDefault="008A16A1" w:rsidP="008A16A1">
      <w:pPr>
        <w:pStyle w:val="ListParagraph"/>
        <w:numPr>
          <w:ilvl w:val="2"/>
          <w:numId w:val="1"/>
        </w:numPr>
        <w:tabs>
          <w:tab w:val="clear" w:pos="2160"/>
          <w:tab w:val="num" w:pos="1440"/>
        </w:tabs>
        <w:ind w:left="1440"/>
        <w:rPr>
          <w:rFonts w:ascii="Calibri" w:hAnsi="Calibri" w:cs="Calibri"/>
        </w:rPr>
      </w:pPr>
      <w:r>
        <w:rPr>
          <w:rFonts w:ascii="Calibri" w:hAnsi="Calibri" w:cs="Calibri"/>
        </w:rPr>
        <w:t xml:space="preserve">Due process </w:t>
      </w:r>
      <w:r w:rsidR="00920464">
        <w:rPr>
          <w:rFonts w:ascii="Calibri" w:hAnsi="Calibri" w:cs="Calibri"/>
        </w:rPr>
        <w:t>(No findings just recommendations)</w:t>
      </w:r>
    </w:p>
    <w:p w:rsidR="008A16A1" w:rsidRDefault="00920464" w:rsidP="004416F7">
      <w:pPr>
        <w:pStyle w:val="ListParagraph"/>
        <w:numPr>
          <w:ilvl w:val="2"/>
          <w:numId w:val="7"/>
        </w:numPr>
        <w:rPr>
          <w:rFonts w:ascii="Calibri" w:hAnsi="Calibri" w:cs="Calibri"/>
        </w:rPr>
      </w:pPr>
      <w:r>
        <w:rPr>
          <w:rFonts w:ascii="Calibri" w:hAnsi="Calibri" w:cs="Calibri"/>
        </w:rPr>
        <w:t>Sample form for filing a due process is missing one item.  This will be revised to complete that.</w:t>
      </w:r>
    </w:p>
    <w:p w:rsidR="00920464" w:rsidRDefault="00920464" w:rsidP="004416F7">
      <w:pPr>
        <w:pStyle w:val="ListParagraph"/>
        <w:numPr>
          <w:ilvl w:val="2"/>
          <w:numId w:val="7"/>
        </w:numPr>
        <w:rPr>
          <w:rFonts w:ascii="Calibri" w:hAnsi="Calibri" w:cs="Calibri"/>
        </w:rPr>
      </w:pPr>
      <w:r>
        <w:rPr>
          <w:rFonts w:ascii="Calibri" w:hAnsi="Calibri" w:cs="Calibri"/>
        </w:rPr>
        <w:t>Resolution session – must be conducted within 15 days.  Then from 30 days is a resolution period in which parent and districts can work on resolution.  OSEP is asking that the state make it all clearer.</w:t>
      </w:r>
    </w:p>
    <w:p w:rsidR="008A16A1" w:rsidRPr="008A16A1" w:rsidRDefault="008A16A1" w:rsidP="008A16A1">
      <w:pPr>
        <w:pStyle w:val="ListParagraph"/>
        <w:numPr>
          <w:ilvl w:val="2"/>
          <w:numId w:val="1"/>
        </w:numPr>
        <w:ind w:left="1440"/>
        <w:rPr>
          <w:rFonts w:ascii="Calibri" w:hAnsi="Calibri" w:cs="Calibri"/>
          <w:color w:val="1F497D"/>
        </w:rPr>
      </w:pPr>
      <w:r>
        <w:rPr>
          <w:rFonts w:ascii="Calibri" w:hAnsi="Calibri" w:cs="Calibri"/>
        </w:rPr>
        <w:t xml:space="preserve">IDEA Maintenance of Effort </w:t>
      </w:r>
    </w:p>
    <w:p w:rsidR="008A16A1" w:rsidRDefault="00920464" w:rsidP="004416F7">
      <w:pPr>
        <w:pStyle w:val="ListParagraph"/>
        <w:numPr>
          <w:ilvl w:val="2"/>
          <w:numId w:val="8"/>
        </w:numPr>
        <w:rPr>
          <w:rFonts w:ascii="Calibri" w:hAnsi="Calibri" w:cs="Calibri"/>
        </w:rPr>
      </w:pPr>
      <w:r w:rsidRPr="00920464">
        <w:rPr>
          <w:rFonts w:ascii="Calibri" w:hAnsi="Calibri" w:cs="Calibri"/>
        </w:rPr>
        <w:t>This will result in a finding.</w:t>
      </w:r>
    </w:p>
    <w:p w:rsidR="00920464" w:rsidRDefault="00920464" w:rsidP="004416F7">
      <w:pPr>
        <w:pStyle w:val="ListParagraph"/>
        <w:numPr>
          <w:ilvl w:val="2"/>
          <w:numId w:val="8"/>
        </w:numPr>
        <w:rPr>
          <w:rFonts w:ascii="Calibri" w:hAnsi="Calibri" w:cs="Calibri"/>
        </w:rPr>
      </w:pPr>
      <w:r>
        <w:rPr>
          <w:rFonts w:ascii="Calibri" w:hAnsi="Calibri" w:cs="Calibri"/>
        </w:rPr>
        <w:t>There are 4 methods to review this.  NDE chose one.  NDE can look at the other three methods if they do not.</w:t>
      </w:r>
    </w:p>
    <w:p w:rsidR="004416F7" w:rsidRDefault="004416F7" w:rsidP="004416F7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Part C</w:t>
      </w:r>
    </w:p>
    <w:p w:rsidR="004416F7" w:rsidRDefault="004416F7" w:rsidP="004416F7">
      <w:pPr>
        <w:pStyle w:val="ListParagraph"/>
        <w:numPr>
          <w:ilvl w:val="2"/>
          <w:numId w:val="9"/>
        </w:numPr>
        <w:rPr>
          <w:rFonts w:ascii="Calibri" w:hAnsi="Calibri" w:cs="Calibri"/>
        </w:rPr>
      </w:pPr>
      <w:r>
        <w:rPr>
          <w:rFonts w:ascii="Calibri" w:hAnsi="Calibri" w:cs="Calibri"/>
        </w:rPr>
        <w:t>No findings expected.</w:t>
      </w:r>
    </w:p>
    <w:p w:rsidR="004416F7" w:rsidRPr="00920464" w:rsidRDefault="004416F7" w:rsidP="004416F7">
      <w:pPr>
        <w:pStyle w:val="ListParagraph"/>
        <w:numPr>
          <w:ilvl w:val="2"/>
          <w:numId w:val="9"/>
        </w:numPr>
        <w:rPr>
          <w:rFonts w:ascii="Calibri" w:hAnsi="Calibri" w:cs="Calibri"/>
        </w:rPr>
      </w:pPr>
      <w:r>
        <w:rPr>
          <w:rFonts w:ascii="Calibri" w:hAnsi="Calibri" w:cs="Calibri"/>
        </w:rPr>
        <w:t>CAPTA referrals – want to make sure screened adequately.  Want to make sure there is not a delay in providing services.</w:t>
      </w:r>
    </w:p>
    <w:p w:rsidR="008A16A1" w:rsidRDefault="008A16A1" w:rsidP="008A16A1">
      <w:pPr>
        <w:pStyle w:val="ListParagraph"/>
        <w:numPr>
          <w:ilvl w:val="1"/>
          <w:numId w:val="1"/>
        </w:numPr>
        <w:ind w:left="630"/>
        <w:rPr>
          <w:color w:val="1F497D"/>
        </w:rPr>
      </w:pPr>
      <w:r>
        <w:rPr>
          <w:rFonts w:ascii="Calibri" w:hAnsi="Calibri" w:cs="Calibri"/>
        </w:rPr>
        <w:t>New Part C regulations and side-by-side resource</w:t>
      </w:r>
      <w:r>
        <w:rPr>
          <w:rFonts w:ascii="Calibri" w:hAnsi="Calibri" w:cs="Calibri"/>
          <w:color w:val="1F497D"/>
        </w:rPr>
        <w:t xml:space="preserve">   </w:t>
      </w:r>
    </w:p>
    <w:p w:rsidR="008A16A1" w:rsidRPr="004416F7" w:rsidRDefault="005C5150" w:rsidP="008A16A1">
      <w:pPr>
        <w:pStyle w:val="ListParagraph"/>
        <w:numPr>
          <w:ilvl w:val="0"/>
          <w:numId w:val="3"/>
        </w:numPr>
        <w:ind w:left="1350"/>
        <w:rPr>
          <w:rStyle w:val="apple-converted-space"/>
          <w:color w:val="1F497D"/>
          <w:szCs w:val="20"/>
        </w:rPr>
      </w:pPr>
      <w:hyperlink r:id="rId6" w:history="1">
        <w:r w:rsidR="008A16A1" w:rsidRPr="004416F7">
          <w:rPr>
            <w:rStyle w:val="Hyperlink"/>
            <w:rFonts w:ascii="Calibri" w:hAnsi="Calibri" w:cs="Calibri"/>
            <w:color w:val="3366CC"/>
            <w:szCs w:val="20"/>
          </w:rPr>
          <w:t>Side-by-Side Comparison of the 2011 Final Part C Regulations to the 1999 Regulations</w:t>
        </w:r>
      </w:hyperlink>
      <w:r w:rsidR="008A16A1" w:rsidRPr="004416F7">
        <w:rPr>
          <w:rStyle w:val="apple-converted-space"/>
          <w:rFonts w:ascii="Calibri" w:hAnsi="Calibri" w:cs="Calibri"/>
          <w:szCs w:val="20"/>
        </w:rPr>
        <w:t>  </w:t>
      </w:r>
    </w:p>
    <w:p w:rsidR="004416F7" w:rsidRPr="004416F7" w:rsidRDefault="004416F7" w:rsidP="008A16A1">
      <w:pPr>
        <w:pStyle w:val="ListParagraph"/>
        <w:numPr>
          <w:ilvl w:val="0"/>
          <w:numId w:val="3"/>
        </w:numPr>
        <w:ind w:left="1350"/>
        <w:rPr>
          <w:rFonts w:ascii="Calibri" w:hAnsi="Calibri" w:cs="Calibri"/>
        </w:rPr>
      </w:pPr>
      <w:r w:rsidRPr="004416F7">
        <w:t>New version now available.</w:t>
      </w:r>
      <w:r>
        <w:t xml:space="preserve">  There was a summary sent last week in an e-mail.  Also working on Rule 51.  Not all changes will have to be added to Rule 51.</w:t>
      </w:r>
    </w:p>
    <w:p w:rsidR="004416F7" w:rsidRPr="004416F7" w:rsidRDefault="004416F7" w:rsidP="008A16A1">
      <w:pPr>
        <w:pStyle w:val="ListParagraph"/>
        <w:numPr>
          <w:ilvl w:val="0"/>
          <w:numId w:val="3"/>
        </w:numPr>
        <w:ind w:left="1350"/>
        <w:rPr>
          <w:rFonts w:ascii="Calibri" w:hAnsi="Calibri" w:cs="Calibri"/>
        </w:rPr>
      </w:pPr>
      <w:r>
        <w:t>Regulations took effect last Friday (October 28</w:t>
      </w:r>
      <w:r w:rsidRPr="004416F7">
        <w:rPr>
          <w:vertAlign w:val="superscript"/>
        </w:rPr>
        <w:t>th</w:t>
      </w:r>
      <w:r>
        <w:t>).</w:t>
      </w:r>
    </w:p>
    <w:p w:rsidR="004416F7" w:rsidRPr="004416F7" w:rsidRDefault="004416F7" w:rsidP="008A16A1">
      <w:pPr>
        <w:pStyle w:val="ListParagraph"/>
        <w:numPr>
          <w:ilvl w:val="0"/>
          <w:numId w:val="3"/>
        </w:numPr>
        <w:ind w:left="1350"/>
        <w:rPr>
          <w:rFonts w:ascii="Calibri" w:hAnsi="Calibri" w:cs="Calibri"/>
        </w:rPr>
      </w:pPr>
      <w:r>
        <w:t>Review this document.</w:t>
      </w:r>
    </w:p>
    <w:p w:rsidR="004416F7" w:rsidRPr="004416F7" w:rsidRDefault="004416F7" w:rsidP="008A16A1">
      <w:pPr>
        <w:pStyle w:val="ListParagraph"/>
        <w:numPr>
          <w:ilvl w:val="0"/>
          <w:numId w:val="3"/>
        </w:numPr>
        <w:ind w:left="1350"/>
        <w:rPr>
          <w:rFonts w:ascii="Calibri" w:hAnsi="Calibri" w:cs="Calibri"/>
        </w:rPr>
      </w:pPr>
      <w:r>
        <w:t>Make sure you see if there are changes you need to make.</w:t>
      </w:r>
    </w:p>
    <w:p w:rsidR="004416F7" w:rsidRPr="004416F7" w:rsidRDefault="004416F7" w:rsidP="008A16A1">
      <w:pPr>
        <w:pStyle w:val="ListParagraph"/>
        <w:numPr>
          <w:ilvl w:val="0"/>
          <w:numId w:val="3"/>
        </w:numPr>
        <w:ind w:left="1350"/>
        <w:rPr>
          <w:rFonts w:ascii="Calibri" w:hAnsi="Calibri" w:cs="Calibri"/>
        </w:rPr>
      </w:pPr>
      <w:r>
        <w:t>Now required to have parental permission for screening.</w:t>
      </w:r>
    </w:p>
    <w:p w:rsidR="008A16A1" w:rsidRDefault="008A16A1" w:rsidP="008A16A1">
      <w:pPr>
        <w:pStyle w:val="ListParagraph"/>
        <w:numPr>
          <w:ilvl w:val="1"/>
          <w:numId w:val="1"/>
        </w:numPr>
        <w:ind w:left="63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Proposed changes to Part B regulations  </w:t>
      </w:r>
    </w:p>
    <w:p w:rsidR="008A16A1" w:rsidRDefault="004416F7" w:rsidP="008A16A1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Discussed re-enrolling students that left (dropped out) prior to aging out.</w:t>
      </w:r>
    </w:p>
    <w:p w:rsidR="004416F7" w:rsidRDefault="004416F7" w:rsidP="008A16A1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Consent provisions for Medicaid billing is changing…</w:t>
      </w:r>
    </w:p>
    <w:p w:rsidR="004416F7" w:rsidRDefault="004416F7" w:rsidP="008A16A1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Not a lot of changes for Part B.</w:t>
      </w:r>
    </w:p>
    <w:p w:rsidR="004416F7" w:rsidRDefault="004416F7" w:rsidP="008A16A1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Will be looking at regulations to see if there were any requirements missed.</w:t>
      </w:r>
    </w:p>
    <w:p w:rsidR="008A16A1" w:rsidRDefault="008A16A1" w:rsidP="008A16A1">
      <w:pPr>
        <w:rPr>
          <w:color w:val="1F497D"/>
        </w:rPr>
      </w:pPr>
    </w:p>
    <w:p w:rsidR="008A16A1" w:rsidRPr="008A16A1" w:rsidRDefault="008A16A1" w:rsidP="008A16A1">
      <w:pPr>
        <w:pStyle w:val="ListParagraph"/>
        <w:numPr>
          <w:ilvl w:val="0"/>
          <w:numId w:val="1"/>
        </w:numPr>
        <w:ind w:left="360"/>
        <w:rPr>
          <w:color w:val="C00000"/>
        </w:rPr>
      </w:pPr>
      <w:r>
        <w:rPr>
          <w:rFonts w:ascii="Calibri" w:hAnsi="Calibri" w:cs="Calibri"/>
          <w:b/>
          <w:bCs/>
          <w:color w:val="C00000"/>
          <w:u w:val="single"/>
        </w:rPr>
        <w:t xml:space="preserve">Status of Proposed SPED, School Psych and EC/ECSE Endorsements </w:t>
      </w:r>
      <w:r>
        <w:rPr>
          <w:rFonts w:ascii="Calibri" w:hAnsi="Calibri" w:cs="Calibri"/>
        </w:rPr>
        <w:t>  -- Janet Leigh (Carol McClain)</w:t>
      </w:r>
    </w:p>
    <w:p w:rsidR="008A16A1" w:rsidRPr="004416F7" w:rsidRDefault="004416F7" w:rsidP="008A16A1">
      <w:pPr>
        <w:pStyle w:val="ListParagraph"/>
        <w:numPr>
          <w:ilvl w:val="1"/>
          <w:numId w:val="1"/>
        </w:numPr>
        <w:rPr>
          <w:color w:val="C00000"/>
        </w:rPr>
      </w:pPr>
      <w:r>
        <w:rPr>
          <w:color w:val="000000" w:themeColor="text1"/>
        </w:rPr>
        <w:t>School psychologist endorsement has moved the farthest.  This will be a teaching endorsement, not a special services endorsement.</w:t>
      </w:r>
    </w:p>
    <w:p w:rsidR="00F95E6B" w:rsidRDefault="004416F7" w:rsidP="008A16A1">
      <w:pPr>
        <w:pStyle w:val="ListParagraph"/>
        <w:numPr>
          <w:ilvl w:val="1"/>
          <w:numId w:val="1"/>
        </w:numPr>
        <w:rPr>
          <w:color w:val="000000" w:themeColor="text1"/>
        </w:rPr>
      </w:pPr>
      <w:r w:rsidRPr="004416F7">
        <w:rPr>
          <w:color w:val="000000" w:themeColor="text1"/>
        </w:rPr>
        <w:t>Special education generalist – will replace majority of the endorsements.</w:t>
      </w:r>
      <w:r>
        <w:rPr>
          <w:color w:val="000000" w:themeColor="text1"/>
        </w:rPr>
        <w:t xml:space="preserve">  Changes were proposed and then higher </w:t>
      </w:r>
      <w:proofErr w:type="spellStart"/>
      <w:proofErr w:type="gramStart"/>
      <w:r>
        <w:rPr>
          <w:color w:val="000000" w:themeColor="text1"/>
        </w:rPr>
        <w:t>ed</w:t>
      </w:r>
      <w:proofErr w:type="spellEnd"/>
      <w:proofErr w:type="gramEnd"/>
      <w:r>
        <w:rPr>
          <w:color w:val="000000" w:themeColor="text1"/>
        </w:rPr>
        <w:t xml:space="preserve"> people </w:t>
      </w:r>
      <w:r w:rsidR="00F95E6B">
        <w:rPr>
          <w:color w:val="000000" w:themeColor="text1"/>
        </w:rPr>
        <w:t>gave an alternate proposal.  Will be on the agenda in February.</w:t>
      </w:r>
    </w:p>
    <w:p w:rsidR="004416F7" w:rsidRPr="004416F7" w:rsidRDefault="00F95E6B" w:rsidP="008A16A1">
      <w:pPr>
        <w:pStyle w:val="ListParagraph"/>
        <w:numPr>
          <w:ilvl w:val="1"/>
          <w:numId w:val="1"/>
        </w:numPr>
        <w:rPr>
          <w:color w:val="000000" w:themeColor="text1"/>
        </w:rPr>
      </w:pPr>
      <w:r>
        <w:rPr>
          <w:color w:val="000000" w:themeColor="text1"/>
        </w:rPr>
        <w:t>Early childhood special education – currently have 5 available.  November 7</w:t>
      </w:r>
      <w:r w:rsidRPr="00F95E6B">
        <w:rPr>
          <w:color w:val="000000" w:themeColor="text1"/>
          <w:vertAlign w:val="superscript"/>
        </w:rPr>
        <w:t>th</w:t>
      </w:r>
      <w:r>
        <w:rPr>
          <w:color w:val="000000" w:themeColor="text1"/>
        </w:rPr>
        <w:t>, will have another meeting on this one.</w:t>
      </w:r>
      <w:r w:rsidR="004416F7" w:rsidRPr="004416F7">
        <w:rPr>
          <w:color w:val="000000" w:themeColor="text1"/>
        </w:rPr>
        <w:t xml:space="preserve">  </w:t>
      </w:r>
    </w:p>
    <w:p w:rsidR="008A16A1" w:rsidRDefault="008A16A1" w:rsidP="008A16A1">
      <w:pPr>
        <w:pStyle w:val="ListParagraph"/>
        <w:ind w:left="360"/>
        <w:rPr>
          <w:color w:val="C00000"/>
        </w:rPr>
      </w:pPr>
    </w:p>
    <w:p w:rsidR="00F95E6B" w:rsidRDefault="00F95E6B" w:rsidP="008A16A1">
      <w:pPr>
        <w:pStyle w:val="ListParagraph"/>
        <w:numPr>
          <w:ilvl w:val="0"/>
          <w:numId w:val="1"/>
        </w:numPr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>Providing training for special purpose and alternative schools – Rule 18 schools (out of home placement).  Providing training in the area of reading.  No cost.  Will continue throughout the school year.  First training December 1</w:t>
      </w:r>
      <w:r w:rsidRPr="00F95E6B">
        <w:rPr>
          <w:rFonts w:ascii="Calibri" w:hAnsi="Calibri" w:cs="Calibri"/>
          <w:vertAlign w:val="superscript"/>
        </w:rPr>
        <w:t>st</w:t>
      </w:r>
      <w:r>
        <w:rPr>
          <w:rFonts w:ascii="Calibri" w:hAnsi="Calibri" w:cs="Calibri"/>
        </w:rPr>
        <w:t xml:space="preserve"> &amp; 2</w:t>
      </w:r>
      <w:r w:rsidRPr="00F95E6B">
        <w:rPr>
          <w:rFonts w:ascii="Calibri" w:hAnsi="Calibri" w:cs="Calibri"/>
          <w:vertAlign w:val="superscript"/>
        </w:rPr>
        <w:t>nd</w:t>
      </w:r>
      <w:r>
        <w:rPr>
          <w:rFonts w:ascii="Calibri" w:hAnsi="Calibri" w:cs="Calibri"/>
        </w:rPr>
        <w:t xml:space="preserve"> – call Carol if you know of someone who might need the training.</w:t>
      </w:r>
    </w:p>
    <w:p w:rsidR="00F95E6B" w:rsidRPr="00F95E6B" w:rsidRDefault="00F95E6B" w:rsidP="00F95E6B">
      <w:pPr>
        <w:pStyle w:val="ListParagraph"/>
        <w:ind w:left="360"/>
        <w:rPr>
          <w:rFonts w:ascii="Calibri" w:hAnsi="Calibri" w:cs="Calibri"/>
        </w:rPr>
      </w:pPr>
    </w:p>
    <w:p w:rsidR="008A16A1" w:rsidRDefault="008A16A1" w:rsidP="008A16A1">
      <w:pPr>
        <w:pStyle w:val="ListParagraph"/>
        <w:numPr>
          <w:ilvl w:val="0"/>
          <w:numId w:val="1"/>
        </w:numPr>
        <w:ind w:left="360"/>
        <w:rPr>
          <w:rFonts w:ascii="Calibri" w:hAnsi="Calibri" w:cs="Calibri"/>
        </w:rPr>
      </w:pPr>
      <w:r>
        <w:rPr>
          <w:rFonts w:ascii="Calibri" w:hAnsi="Calibri" w:cs="Calibri"/>
          <w:b/>
          <w:bCs/>
          <w:color w:val="C00000"/>
          <w:u w:val="single"/>
        </w:rPr>
        <w:t>Special Education State Complaints 2010-11</w:t>
      </w:r>
      <w:r>
        <w:rPr>
          <w:rFonts w:ascii="Calibri" w:hAnsi="Calibri" w:cs="Calibri"/>
        </w:rPr>
        <w:t xml:space="preserve"> --  Jodie Foster (Denise Wright</w:t>
      </w:r>
      <w:r>
        <w:rPr>
          <w:rFonts w:ascii="Calibri" w:hAnsi="Calibri" w:cs="Calibri"/>
          <w:color w:val="1F497D"/>
        </w:rPr>
        <w:t>)</w:t>
      </w:r>
      <w:r>
        <w:rPr>
          <w:rFonts w:ascii="Calibri" w:hAnsi="Calibri" w:cs="Calibri"/>
        </w:rPr>
        <w:t xml:space="preserve"> </w:t>
      </w:r>
    </w:p>
    <w:p w:rsidR="008A16A1" w:rsidRDefault="008A16A1" w:rsidP="008A16A1">
      <w:pPr>
        <w:pStyle w:val="ListParagraph"/>
        <w:numPr>
          <w:ilvl w:val="1"/>
          <w:numId w:val="1"/>
        </w:numPr>
        <w:ind w:left="630"/>
        <w:rPr>
          <w:rFonts w:ascii="Calibri" w:hAnsi="Calibri" w:cs="Calibri"/>
        </w:rPr>
      </w:pPr>
      <w:r>
        <w:rPr>
          <w:rFonts w:ascii="Calibri" w:hAnsi="Calibri" w:cs="Calibri"/>
        </w:rPr>
        <w:t>The year in review</w:t>
      </w:r>
      <w:r>
        <w:rPr>
          <w:rFonts w:ascii="Calibri" w:hAnsi="Calibri" w:cs="Calibri"/>
          <w:color w:val="1F497D"/>
        </w:rPr>
        <w:t xml:space="preserve"> </w:t>
      </w:r>
      <w:r>
        <w:rPr>
          <w:rFonts w:ascii="Calibri" w:hAnsi="Calibri" w:cs="Calibri"/>
        </w:rPr>
        <w:t>(attachment)</w:t>
      </w:r>
    </w:p>
    <w:p w:rsidR="00F95E6B" w:rsidRDefault="00F95E6B" w:rsidP="008A16A1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See handout…</w:t>
      </w:r>
    </w:p>
    <w:p w:rsidR="00F95E6B" w:rsidRPr="00F95E6B" w:rsidRDefault="00F95E6B" w:rsidP="00F95E6B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If in doubt, send it out – prior written notice.</w:t>
      </w:r>
    </w:p>
    <w:p w:rsidR="008A16A1" w:rsidRDefault="008A16A1" w:rsidP="008A16A1">
      <w:pPr>
        <w:pStyle w:val="ListParagraph"/>
        <w:ind w:left="360"/>
        <w:rPr>
          <w:rFonts w:ascii="Calibri" w:hAnsi="Calibri" w:cs="Calibri"/>
          <w:color w:val="1F497D"/>
        </w:rPr>
      </w:pPr>
    </w:p>
    <w:p w:rsidR="008A16A1" w:rsidRDefault="008A16A1" w:rsidP="008A16A1">
      <w:pPr>
        <w:pStyle w:val="ListParagraph"/>
        <w:numPr>
          <w:ilvl w:val="0"/>
          <w:numId w:val="1"/>
        </w:numPr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  <w:color w:val="C00000"/>
          <w:u w:val="single"/>
        </w:rPr>
        <w:t>NDE Monitoring and ILCD Updates</w:t>
      </w:r>
      <w:r>
        <w:rPr>
          <w:rFonts w:ascii="Calibri" w:hAnsi="Calibri" w:cs="Calibri"/>
          <w:b/>
          <w:bCs/>
          <w:color w:val="1F497D"/>
        </w:rPr>
        <w:t xml:space="preserve">  </w:t>
      </w:r>
      <w:r>
        <w:rPr>
          <w:rFonts w:ascii="Calibri" w:hAnsi="Calibri" w:cs="Calibri"/>
        </w:rPr>
        <w:t xml:space="preserve">-- </w:t>
      </w:r>
      <w:proofErr w:type="spellStart"/>
      <w:r>
        <w:rPr>
          <w:rFonts w:ascii="Calibri" w:hAnsi="Calibri" w:cs="Calibri"/>
        </w:rPr>
        <w:t>Cruella</w:t>
      </w:r>
      <w:proofErr w:type="spellEnd"/>
      <w:r>
        <w:rPr>
          <w:rFonts w:ascii="Calibri" w:hAnsi="Calibri" w:cs="Calibri"/>
        </w:rPr>
        <w:t xml:space="preserve"> de </w:t>
      </w:r>
      <w:proofErr w:type="spellStart"/>
      <w:r>
        <w:rPr>
          <w:rFonts w:ascii="Calibri" w:hAnsi="Calibri" w:cs="Calibri"/>
        </w:rPr>
        <w:t>Vil</w:t>
      </w:r>
      <w:proofErr w:type="spellEnd"/>
      <w:r>
        <w:rPr>
          <w:rFonts w:ascii="Calibri" w:hAnsi="Calibri" w:cs="Calibri"/>
        </w:rPr>
        <w:t xml:space="preserve">  (Jeanne </w:t>
      </w:r>
      <w:proofErr w:type="spellStart"/>
      <w:r>
        <w:rPr>
          <w:rFonts w:ascii="Calibri" w:hAnsi="Calibri" w:cs="Calibri"/>
        </w:rPr>
        <w:t>Heaston</w:t>
      </w:r>
      <w:proofErr w:type="spellEnd"/>
      <w:r>
        <w:rPr>
          <w:rFonts w:ascii="Calibri" w:hAnsi="Calibri" w:cs="Calibri"/>
          <w:color w:val="1F497D"/>
        </w:rPr>
        <w:t>)</w:t>
      </w:r>
      <w:r>
        <w:rPr>
          <w:rFonts w:ascii="Calibri" w:hAnsi="Calibri" w:cs="Calibri"/>
        </w:rPr>
        <w:t xml:space="preserve"> </w:t>
      </w:r>
    </w:p>
    <w:p w:rsidR="008A16A1" w:rsidRDefault="008A16A1" w:rsidP="008A16A1">
      <w:pPr>
        <w:pStyle w:val="ListParagraph"/>
        <w:numPr>
          <w:ilvl w:val="1"/>
          <w:numId w:val="1"/>
        </w:numPr>
        <w:ind w:left="63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Outcomes of Aug 31- Sept 1 monitoring meeting </w:t>
      </w:r>
    </w:p>
    <w:p w:rsidR="008A16A1" w:rsidRDefault="00F95E6B" w:rsidP="008A16A1">
      <w:pPr>
        <w:pStyle w:val="ListParagraph"/>
        <w:numPr>
          <w:ilvl w:val="1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Had some pretty good reviews</w:t>
      </w:r>
    </w:p>
    <w:p w:rsidR="00F95E6B" w:rsidRDefault="00F95E6B" w:rsidP="00F95E6B">
      <w:pPr>
        <w:pStyle w:val="ListParagraph"/>
        <w:numPr>
          <w:ilvl w:val="1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Had some areas to improve</w:t>
      </w:r>
    </w:p>
    <w:p w:rsidR="00F95E6B" w:rsidRDefault="00F95E6B" w:rsidP="00F95E6B">
      <w:pPr>
        <w:pStyle w:val="ListParagraph"/>
        <w:numPr>
          <w:ilvl w:val="1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Lots of information to share.  Gave lots of information that day.</w:t>
      </w:r>
    </w:p>
    <w:p w:rsidR="00F95E6B" w:rsidRDefault="00F95E6B" w:rsidP="00F95E6B">
      <w:pPr>
        <w:pStyle w:val="ListParagraph"/>
        <w:numPr>
          <w:ilvl w:val="1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Probably will be one day next year.</w:t>
      </w:r>
    </w:p>
    <w:p w:rsidR="00F95E6B" w:rsidRPr="00F95E6B" w:rsidRDefault="00F95E6B" w:rsidP="00F95E6B">
      <w:pPr>
        <w:pStyle w:val="ListParagraph"/>
        <w:numPr>
          <w:ilvl w:val="1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Will review further and give more information as the time approaches for next training.</w:t>
      </w:r>
    </w:p>
    <w:p w:rsidR="008A16A1" w:rsidRDefault="008A16A1" w:rsidP="008A16A1">
      <w:pPr>
        <w:pStyle w:val="ListParagraph"/>
        <w:numPr>
          <w:ilvl w:val="1"/>
          <w:numId w:val="1"/>
        </w:numPr>
        <w:ind w:left="63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Monitoring for 2011-12</w:t>
      </w:r>
    </w:p>
    <w:p w:rsidR="008A16A1" w:rsidRDefault="00F95E6B" w:rsidP="008A16A1">
      <w:pPr>
        <w:pStyle w:val="ListParagraph"/>
        <w:numPr>
          <w:ilvl w:val="1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Few issues in getting training documents.  What is on the website is what needs to be there for now.</w:t>
      </w:r>
    </w:p>
    <w:p w:rsidR="00F95E6B" w:rsidRDefault="00F95E6B" w:rsidP="008A16A1">
      <w:pPr>
        <w:pStyle w:val="ListParagraph"/>
        <w:numPr>
          <w:ilvl w:val="1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Part C </w:t>
      </w:r>
      <w:proofErr w:type="spellStart"/>
      <w:r>
        <w:rPr>
          <w:rFonts w:ascii="Calibri" w:hAnsi="Calibri" w:cs="Calibri"/>
        </w:rPr>
        <w:t>regs</w:t>
      </w:r>
      <w:proofErr w:type="spellEnd"/>
      <w:r>
        <w:rPr>
          <w:rFonts w:ascii="Calibri" w:hAnsi="Calibri" w:cs="Calibri"/>
        </w:rPr>
        <w:t xml:space="preserve"> will make some adjustments.</w:t>
      </w:r>
    </w:p>
    <w:p w:rsidR="00F95E6B" w:rsidRDefault="00F95E6B" w:rsidP="008A16A1">
      <w:pPr>
        <w:pStyle w:val="ListParagraph"/>
        <w:numPr>
          <w:ilvl w:val="1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Needed to make some improvements on noncompliance within one year.</w:t>
      </w:r>
    </w:p>
    <w:p w:rsidR="00F95E6B" w:rsidRDefault="00F95E6B" w:rsidP="008A16A1">
      <w:pPr>
        <w:pStyle w:val="ListParagraph"/>
        <w:numPr>
          <w:ilvl w:val="1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45 days after identified noncompliance district must submit CAP to state </w:t>
      </w:r>
    </w:p>
    <w:p w:rsidR="00F95E6B" w:rsidRDefault="00F95E6B" w:rsidP="008A16A1">
      <w:pPr>
        <w:pStyle w:val="ListParagraph"/>
        <w:numPr>
          <w:ilvl w:val="1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 months to complete everything – because sometimes may find other issues, and need to make sure 100% are all corrected (gives 3 months to follow up and meet 1 year timeline)</w:t>
      </w:r>
    </w:p>
    <w:p w:rsidR="008A16A1" w:rsidRDefault="008A16A1" w:rsidP="008A16A1">
      <w:pPr>
        <w:pStyle w:val="ListParagraph"/>
        <w:numPr>
          <w:ilvl w:val="1"/>
          <w:numId w:val="1"/>
        </w:numPr>
        <w:ind w:left="63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New NDE SPED monitoring  document and NDE sample forms (link)</w:t>
      </w:r>
    </w:p>
    <w:p w:rsidR="008A16A1" w:rsidRDefault="00647B24" w:rsidP="008A16A1">
      <w:pPr>
        <w:pStyle w:val="ListParagraph"/>
        <w:numPr>
          <w:ilvl w:val="1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Made some changes to website to accommodate all information on monitoring.</w:t>
      </w:r>
    </w:p>
    <w:p w:rsidR="00647B24" w:rsidRDefault="00647B24" w:rsidP="00647B24">
      <w:pPr>
        <w:pStyle w:val="ListParagraph"/>
        <w:numPr>
          <w:ilvl w:val="1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Go to </w:t>
      </w:r>
      <w:hyperlink r:id="rId7" w:history="1">
        <w:r w:rsidRPr="00A6336B">
          <w:rPr>
            <w:rStyle w:val="Hyperlink"/>
            <w:rFonts w:ascii="Calibri" w:hAnsi="Calibri" w:cs="Calibri"/>
          </w:rPr>
          <w:t>http://www.education.ne.gov/sped/monitoring.html</w:t>
        </w:r>
      </w:hyperlink>
      <w:r>
        <w:rPr>
          <w:rFonts w:ascii="Calibri" w:hAnsi="Calibri" w:cs="Calibri"/>
        </w:rPr>
        <w:t xml:space="preserve"> - will have part B and C tool monitoring forms.  Will have policies, procedures, and practices.  Will include data booklets on public reporting.  Will have forms review checklist, etc….</w:t>
      </w:r>
    </w:p>
    <w:p w:rsidR="008A16A1" w:rsidRDefault="008A16A1" w:rsidP="008A16A1">
      <w:pPr>
        <w:pStyle w:val="ListParagraph"/>
        <w:numPr>
          <w:ilvl w:val="1"/>
          <w:numId w:val="1"/>
        </w:numPr>
        <w:ind w:left="630"/>
        <w:rPr>
          <w:rFonts w:ascii="Calibri" w:hAnsi="Calibri" w:cs="Calibri"/>
        </w:rPr>
      </w:pPr>
      <w:r>
        <w:rPr>
          <w:rFonts w:ascii="Calibri" w:hAnsi="Calibri" w:cs="Calibri"/>
        </w:rPr>
        <w:t>District submission due for Part B, Indicator 11  (those monitored in 2010-11)</w:t>
      </w:r>
    </w:p>
    <w:p w:rsidR="008A16A1" w:rsidRDefault="008A16A1" w:rsidP="008A16A1">
      <w:pPr>
        <w:pStyle w:val="ListParagraph"/>
        <w:numPr>
          <w:ilvl w:val="2"/>
          <w:numId w:val="1"/>
        </w:numPr>
        <w:ind w:left="1440"/>
        <w:rPr>
          <w:rFonts w:ascii="Calibri" w:hAnsi="Calibri" w:cs="Calibri"/>
        </w:rPr>
      </w:pPr>
      <w:r>
        <w:rPr>
          <w:rFonts w:ascii="Calibri" w:hAnsi="Calibri" w:cs="Calibri"/>
        </w:rPr>
        <w:t>Required 45-day school days for initial evaluation</w:t>
      </w:r>
    </w:p>
    <w:p w:rsidR="008A16A1" w:rsidRDefault="00647B24" w:rsidP="008A16A1">
      <w:pPr>
        <w:pStyle w:val="ListParagraph"/>
        <w:numPr>
          <w:ilvl w:val="3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This needs to be completed.  Only from those who had file review last year.  Went out about 3 weeks ago. – </w:t>
      </w:r>
      <w:proofErr w:type="gramStart"/>
      <w:r>
        <w:rPr>
          <w:rFonts w:ascii="Calibri" w:hAnsi="Calibri" w:cs="Calibri"/>
        </w:rPr>
        <w:t>update</w:t>
      </w:r>
      <w:proofErr w:type="gramEnd"/>
      <w:r>
        <w:rPr>
          <w:rFonts w:ascii="Calibri" w:hAnsi="Calibri" w:cs="Calibri"/>
        </w:rPr>
        <w:t xml:space="preserve"> on ILCD website.</w:t>
      </w:r>
    </w:p>
    <w:p w:rsidR="008A16A1" w:rsidRDefault="008A16A1" w:rsidP="008A16A1">
      <w:pPr>
        <w:pStyle w:val="ListParagraph"/>
        <w:numPr>
          <w:ilvl w:val="1"/>
          <w:numId w:val="1"/>
        </w:numPr>
        <w:ind w:left="630"/>
        <w:jc w:val="both"/>
        <w:rPr>
          <w:rFonts w:ascii="Calibri" w:hAnsi="Calibri" w:cs="Calibri"/>
        </w:rPr>
      </w:pPr>
      <w:r w:rsidRPr="008A16A1">
        <w:rPr>
          <w:rFonts w:ascii="Calibri" w:hAnsi="Calibri" w:cs="Calibri"/>
        </w:rPr>
        <w:t>ILCD updates</w:t>
      </w:r>
    </w:p>
    <w:p w:rsidR="008A16A1" w:rsidRDefault="00647B24" w:rsidP="008A16A1">
      <w:pPr>
        <w:pStyle w:val="ListParagraph"/>
        <w:numPr>
          <w:ilvl w:val="1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Need to remove any reference to monitoring off of the ILCD website.</w:t>
      </w:r>
    </w:p>
    <w:p w:rsidR="00647B24" w:rsidRDefault="00647B24" w:rsidP="008A16A1">
      <w:pPr>
        <w:pStyle w:val="ListParagraph"/>
        <w:numPr>
          <w:ilvl w:val="1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Small group has started it internally.</w:t>
      </w:r>
    </w:p>
    <w:p w:rsidR="00647B24" w:rsidRDefault="00647B24" w:rsidP="008A16A1">
      <w:pPr>
        <w:pStyle w:val="ListParagraph"/>
        <w:numPr>
          <w:ilvl w:val="1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Looking at first draft – share with ILCD NDE group – then ILCD facilitators – will be coming up in the next few months.  ILCD should just be the improvement</w:t>
      </w:r>
    </w:p>
    <w:p w:rsidR="008A16A1" w:rsidRDefault="008A16A1" w:rsidP="008A16A1">
      <w:pPr>
        <w:pStyle w:val="ListParagraph"/>
        <w:numPr>
          <w:ilvl w:val="1"/>
          <w:numId w:val="1"/>
        </w:numPr>
        <w:ind w:left="630"/>
        <w:jc w:val="both"/>
        <w:rPr>
          <w:rFonts w:ascii="Calibri" w:hAnsi="Calibri" w:cs="Calibri"/>
        </w:rPr>
      </w:pPr>
      <w:r w:rsidRPr="008A16A1">
        <w:rPr>
          <w:rFonts w:ascii="Calibri" w:hAnsi="Calibri" w:cs="Calibri"/>
        </w:rPr>
        <w:t>Tri- State Law Conference Nov 3-4</w:t>
      </w:r>
    </w:p>
    <w:p w:rsidR="008A16A1" w:rsidRPr="008A16A1" w:rsidRDefault="00647B24" w:rsidP="008A16A1">
      <w:pPr>
        <w:pStyle w:val="ListParagraph"/>
        <w:numPr>
          <w:ilvl w:val="1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Later this week.  Over 500 people have registered</w:t>
      </w:r>
    </w:p>
    <w:p w:rsidR="008A16A1" w:rsidRDefault="008A16A1" w:rsidP="008A16A1">
      <w:pPr>
        <w:jc w:val="both"/>
        <w:rPr>
          <w:rFonts w:ascii="Calibri" w:hAnsi="Calibri" w:cs="Calibri"/>
        </w:rPr>
      </w:pPr>
    </w:p>
    <w:p w:rsidR="008A16A1" w:rsidRDefault="008A16A1" w:rsidP="008A16A1">
      <w:pPr>
        <w:pStyle w:val="ListParagraph"/>
        <w:numPr>
          <w:ilvl w:val="0"/>
          <w:numId w:val="1"/>
        </w:numPr>
        <w:ind w:left="360"/>
        <w:rPr>
          <w:rFonts w:ascii="Calibri" w:hAnsi="Calibri" w:cs="Calibri"/>
        </w:rPr>
      </w:pPr>
      <w:r>
        <w:rPr>
          <w:rFonts w:ascii="Calibri" w:hAnsi="Calibri" w:cs="Calibri"/>
          <w:b/>
          <w:bCs/>
          <w:color w:val="C00000"/>
          <w:u w:val="single"/>
        </w:rPr>
        <w:t>Bobbing for Answers</w:t>
      </w:r>
      <w:r>
        <w:rPr>
          <w:rFonts w:ascii="Calibri" w:hAnsi="Calibri" w:cs="Calibri"/>
          <w:b/>
          <w:bCs/>
          <w:color w:val="00B0F0"/>
          <w:sz w:val="24"/>
          <w:szCs w:val="24"/>
          <w:u w:val="single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– </w:t>
      </w:r>
      <w:r>
        <w:rPr>
          <w:rFonts w:ascii="Calibri" w:hAnsi="Calibri" w:cs="Calibri"/>
        </w:rPr>
        <w:t xml:space="preserve">Sigourney Weaver (Beth </w:t>
      </w:r>
      <w:proofErr w:type="spellStart"/>
      <w:r>
        <w:rPr>
          <w:rFonts w:ascii="Calibri" w:hAnsi="Calibri" w:cs="Calibri"/>
        </w:rPr>
        <w:t>Wierda</w:t>
      </w:r>
      <w:proofErr w:type="spellEnd"/>
      <w:r>
        <w:rPr>
          <w:rFonts w:ascii="Calibri" w:hAnsi="Calibri" w:cs="Calibri"/>
          <w:color w:val="1F497D"/>
        </w:rPr>
        <w:t>)</w:t>
      </w:r>
    </w:p>
    <w:p w:rsidR="008A16A1" w:rsidRDefault="008A16A1" w:rsidP="008A16A1">
      <w:pPr>
        <w:pStyle w:val="ListParagraph"/>
        <w:numPr>
          <w:ilvl w:val="1"/>
          <w:numId w:val="1"/>
        </w:numPr>
        <w:ind w:left="630"/>
        <w:rPr>
          <w:rFonts w:ascii="Calibri" w:hAnsi="Calibri" w:cs="Calibri"/>
        </w:rPr>
      </w:pPr>
      <w:r>
        <w:rPr>
          <w:rFonts w:ascii="Calibri" w:hAnsi="Calibri" w:cs="Calibri"/>
        </w:rPr>
        <w:t>Question:  “I’ve heard that the disability category “mental handicap” will be renamed.  Is that true?  If so, what is the new name?”</w:t>
      </w:r>
    </w:p>
    <w:p w:rsidR="008A16A1" w:rsidRDefault="00DE0435" w:rsidP="008A16A1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In 2010 President signed into law Rosa’s Law.  This removed the term mental retardation from law.  Will replace with intellectual disability.</w:t>
      </w:r>
    </w:p>
    <w:p w:rsidR="008A16A1" w:rsidRDefault="008A16A1" w:rsidP="008A16A1">
      <w:pPr>
        <w:pStyle w:val="ListParagraph"/>
        <w:ind w:left="630"/>
        <w:rPr>
          <w:rFonts w:ascii="Calibri" w:hAnsi="Calibri" w:cs="Calibri"/>
          <w:color w:val="1F497D"/>
        </w:rPr>
      </w:pPr>
    </w:p>
    <w:p w:rsidR="008A16A1" w:rsidRDefault="008A16A1" w:rsidP="008A16A1">
      <w:pPr>
        <w:pStyle w:val="ListParagraph"/>
        <w:numPr>
          <w:ilvl w:val="0"/>
          <w:numId w:val="1"/>
        </w:numPr>
        <w:ind w:left="360"/>
        <w:rPr>
          <w:rFonts w:ascii="Calibri" w:hAnsi="Calibri" w:cs="Calibri"/>
        </w:rPr>
      </w:pPr>
      <w:r>
        <w:rPr>
          <w:rFonts w:ascii="Calibri" w:hAnsi="Calibri" w:cs="Calibri"/>
          <w:color w:val="1F497D"/>
          <w:sz w:val="20"/>
          <w:szCs w:val="20"/>
        </w:rPr>
        <w:t> </w:t>
      </w:r>
      <w:r>
        <w:rPr>
          <w:rFonts w:ascii="Calibri" w:hAnsi="Calibri" w:cs="Calibri"/>
          <w:b/>
          <w:bCs/>
          <w:color w:val="C00000"/>
          <w:u w:val="single"/>
        </w:rPr>
        <w:t>SOSR for Students with Disabilities</w:t>
      </w:r>
      <w:r>
        <w:rPr>
          <w:rFonts w:ascii="Calibri" w:hAnsi="Calibri" w:cs="Calibri"/>
          <w:color w:val="C00000"/>
        </w:rPr>
        <w:t xml:space="preserve"> </w:t>
      </w:r>
      <w:r>
        <w:rPr>
          <w:rFonts w:ascii="Calibri" w:hAnsi="Calibri" w:cs="Calibri"/>
        </w:rPr>
        <w:t xml:space="preserve">--  Ellen Burstyn (Carla </w:t>
      </w:r>
      <w:proofErr w:type="spellStart"/>
      <w:r>
        <w:rPr>
          <w:rFonts w:ascii="Calibri" w:hAnsi="Calibri" w:cs="Calibri"/>
        </w:rPr>
        <w:t>Osberg</w:t>
      </w:r>
      <w:proofErr w:type="spellEnd"/>
      <w:r>
        <w:rPr>
          <w:rFonts w:ascii="Calibri" w:hAnsi="Calibri" w:cs="Calibri"/>
          <w:color w:val="1F497D"/>
        </w:rPr>
        <w:t>)</w:t>
      </w:r>
    </w:p>
    <w:p w:rsidR="008A16A1" w:rsidRDefault="008A16A1" w:rsidP="008A16A1">
      <w:pPr>
        <w:pStyle w:val="ListParagraph"/>
        <w:numPr>
          <w:ilvl w:val="1"/>
          <w:numId w:val="1"/>
        </w:numPr>
        <w:ind w:left="630"/>
        <w:rPr>
          <w:rFonts w:ascii="Calibri" w:hAnsi="Calibri" w:cs="Calibri"/>
        </w:rPr>
      </w:pPr>
      <w:r>
        <w:rPr>
          <w:rFonts w:ascii="Calibri" w:hAnsi="Calibri" w:cs="Calibri"/>
        </w:rPr>
        <w:t>Summary/general comments about just-released data</w:t>
      </w:r>
    </w:p>
    <w:p w:rsidR="008A16A1" w:rsidRDefault="00DE0435" w:rsidP="008A16A1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All students went up 3.2%</w:t>
      </w:r>
      <w:proofErr w:type="gramStart"/>
      <w:r>
        <w:rPr>
          <w:rFonts w:ascii="Calibri" w:hAnsi="Calibri" w:cs="Calibri"/>
        </w:rPr>
        <w:t>,</w:t>
      </w:r>
      <w:proofErr w:type="gramEnd"/>
      <w:r>
        <w:rPr>
          <w:rFonts w:ascii="Calibri" w:hAnsi="Calibri" w:cs="Calibri"/>
        </w:rPr>
        <w:t xml:space="preserve"> students with disabilities went up 4.6%.</w:t>
      </w:r>
    </w:p>
    <w:p w:rsidR="00DE0435" w:rsidRDefault="00F76905" w:rsidP="008A16A1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2001/2002 42-45%. Up to 80-85% in 08/09.  First reading test 36% (</w:t>
      </w:r>
      <w:proofErr w:type="spellStart"/>
      <w:r>
        <w:rPr>
          <w:rFonts w:ascii="Calibri" w:hAnsi="Calibri" w:cs="Calibri"/>
        </w:rPr>
        <w:t>NeSA</w:t>
      </w:r>
      <w:proofErr w:type="spellEnd"/>
      <w:r>
        <w:rPr>
          <w:rFonts w:ascii="Calibri" w:hAnsi="Calibri" w:cs="Calibri"/>
        </w:rPr>
        <w:t>).</w:t>
      </w:r>
    </w:p>
    <w:p w:rsidR="00F76905" w:rsidRDefault="00F76905" w:rsidP="008A16A1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New test, new standards.  Teachers will work to increase scores.</w:t>
      </w:r>
    </w:p>
    <w:p w:rsidR="00F76905" w:rsidRDefault="00F76905" w:rsidP="008A16A1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Participation rate on reading and math is 99.76%.</w:t>
      </w:r>
    </w:p>
    <w:p w:rsidR="00F76905" w:rsidRDefault="00F76905" w:rsidP="008A16A1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Achievement gap – secured data – that is where we have concerns.  Please review this data when it comes out in November.  It is very alarming.</w:t>
      </w:r>
    </w:p>
    <w:p w:rsidR="008A16A1" w:rsidRDefault="008A16A1" w:rsidP="008A16A1">
      <w:pPr>
        <w:pStyle w:val="ListParagraph"/>
        <w:numPr>
          <w:ilvl w:val="1"/>
          <w:numId w:val="1"/>
        </w:numPr>
        <w:ind w:left="630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NeSA</w:t>
      </w:r>
      <w:proofErr w:type="spellEnd"/>
      <w:r>
        <w:rPr>
          <w:rFonts w:ascii="Calibri" w:hAnsi="Calibri" w:cs="Calibri"/>
        </w:rPr>
        <w:t xml:space="preserve"> testing for </w:t>
      </w:r>
      <w:proofErr w:type="spellStart"/>
      <w:r>
        <w:rPr>
          <w:rFonts w:ascii="Calibri" w:hAnsi="Calibri" w:cs="Calibri"/>
        </w:rPr>
        <w:t>Nebr</w:t>
      </w:r>
      <w:proofErr w:type="spellEnd"/>
      <w:r>
        <w:rPr>
          <w:rFonts w:ascii="Calibri" w:hAnsi="Calibri" w:cs="Calibri"/>
        </w:rPr>
        <w:t xml:space="preserve"> students receiving services out of state</w:t>
      </w:r>
    </w:p>
    <w:p w:rsidR="00F76905" w:rsidRDefault="00F76905" w:rsidP="00F76905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Go to NSSRS system – </w:t>
      </w:r>
      <w:hyperlink r:id="rId8" w:history="1">
        <w:r w:rsidRPr="00A6336B">
          <w:rPr>
            <w:rStyle w:val="Hyperlink"/>
            <w:rFonts w:ascii="Calibri" w:hAnsi="Calibri" w:cs="Calibri"/>
          </w:rPr>
          <w:t>www.education.ne.gov/nssrs</w:t>
        </w:r>
      </w:hyperlink>
      <w:r>
        <w:rPr>
          <w:rFonts w:ascii="Calibri" w:hAnsi="Calibri" w:cs="Calibri"/>
        </w:rPr>
        <w:t xml:space="preserve"> in section on who reports what, you will find on pages 7, 13, &amp; 14 – are no longer required to participate in state assessment using </w:t>
      </w:r>
      <w:proofErr w:type="spellStart"/>
      <w:r>
        <w:rPr>
          <w:rFonts w:ascii="Calibri" w:hAnsi="Calibri" w:cs="Calibri"/>
        </w:rPr>
        <w:t>NeSA</w:t>
      </w:r>
      <w:proofErr w:type="spellEnd"/>
      <w:r>
        <w:rPr>
          <w:rFonts w:ascii="Calibri" w:hAnsi="Calibri" w:cs="Calibri"/>
        </w:rPr>
        <w:t>.  This would be an excused student.</w:t>
      </w:r>
    </w:p>
    <w:p w:rsidR="008A16A1" w:rsidRDefault="00F76905" w:rsidP="008A16A1">
      <w:pPr>
        <w:pStyle w:val="ListParagraph"/>
        <w:numPr>
          <w:ilvl w:val="1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Look at the website for more information</w:t>
      </w:r>
    </w:p>
    <w:p w:rsidR="008A16A1" w:rsidRDefault="008A16A1" w:rsidP="008A16A1">
      <w:pPr>
        <w:ind w:left="270"/>
        <w:rPr>
          <w:rFonts w:ascii="Calibri" w:hAnsi="Calibri" w:cs="Calibri"/>
          <w:color w:val="1F497D"/>
        </w:rPr>
      </w:pPr>
    </w:p>
    <w:p w:rsidR="008A16A1" w:rsidRDefault="008A16A1" w:rsidP="008A16A1">
      <w:pPr>
        <w:pStyle w:val="ListParagraph"/>
        <w:numPr>
          <w:ilvl w:val="0"/>
          <w:numId w:val="1"/>
        </w:numPr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  <w:color w:val="C00000"/>
          <w:u w:val="single"/>
        </w:rPr>
        <w:t>2011-12 State ASD Training Calendar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color w:val="1F497D"/>
        </w:rPr>
        <w:t> --  </w:t>
      </w:r>
      <w:r>
        <w:rPr>
          <w:rFonts w:ascii="Calibri" w:hAnsi="Calibri" w:cs="Calibri"/>
        </w:rPr>
        <w:t xml:space="preserve">Linda Blair (Teresa </w:t>
      </w:r>
      <w:proofErr w:type="spellStart"/>
      <w:r>
        <w:rPr>
          <w:rFonts w:ascii="Calibri" w:hAnsi="Calibri" w:cs="Calibri"/>
        </w:rPr>
        <w:t>Coonts</w:t>
      </w:r>
      <w:proofErr w:type="spellEnd"/>
      <w:r>
        <w:rPr>
          <w:rFonts w:ascii="Calibri" w:hAnsi="Calibri" w:cs="Calibri"/>
          <w:color w:val="1F497D"/>
        </w:rPr>
        <w:t>)</w:t>
      </w:r>
      <w:r>
        <w:rPr>
          <w:rFonts w:ascii="Calibri" w:hAnsi="Calibri" w:cs="Calibri"/>
        </w:rPr>
        <w:t xml:space="preserve">  </w:t>
      </w:r>
    </w:p>
    <w:p w:rsidR="008A16A1" w:rsidRDefault="008A16A1" w:rsidP="008A16A1">
      <w:pPr>
        <w:pStyle w:val="ListParagraph"/>
        <w:numPr>
          <w:ilvl w:val="1"/>
          <w:numId w:val="1"/>
        </w:numPr>
        <w:ind w:left="63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Highlights and reminders (attachment)</w:t>
      </w:r>
    </w:p>
    <w:p w:rsidR="008A16A1" w:rsidRDefault="00376EEA" w:rsidP="008A16A1">
      <w:pPr>
        <w:pStyle w:val="ListParagraph"/>
        <w:numPr>
          <w:ilvl w:val="1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April 12</w:t>
      </w:r>
      <w:r w:rsidRPr="00376EEA">
        <w:rPr>
          <w:rFonts w:ascii="Calibri" w:hAnsi="Calibri" w:cs="Calibri"/>
          <w:vertAlign w:val="superscript"/>
        </w:rPr>
        <w:t>th</w:t>
      </w:r>
      <w:r>
        <w:rPr>
          <w:rFonts w:ascii="Calibri" w:hAnsi="Calibri" w:cs="Calibri"/>
        </w:rPr>
        <w:t xml:space="preserve"> &amp; 13</w:t>
      </w:r>
      <w:r w:rsidRPr="00376EEA">
        <w:rPr>
          <w:rFonts w:ascii="Calibri" w:hAnsi="Calibri" w:cs="Calibri"/>
          <w:vertAlign w:val="superscript"/>
        </w:rPr>
        <w:t>th</w:t>
      </w:r>
      <w:r>
        <w:rPr>
          <w:rFonts w:ascii="Calibri" w:hAnsi="Calibri" w:cs="Calibri"/>
        </w:rPr>
        <w:t xml:space="preserve"> at Lincoln Cornhusker…  focus on early childhood</w:t>
      </w:r>
    </w:p>
    <w:p w:rsidR="00376EEA" w:rsidRDefault="00376EEA" w:rsidP="008A16A1">
      <w:pPr>
        <w:pStyle w:val="ListParagraph"/>
        <w:numPr>
          <w:ilvl w:val="1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See list of trainings.</w:t>
      </w:r>
    </w:p>
    <w:p w:rsidR="005C5150" w:rsidRDefault="005C5150" w:rsidP="005C5150">
      <w:pPr>
        <w:jc w:val="both"/>
        <w:rPr>
          <w:rFonts w:ascii="Calibri" w:hAnsi="Calibri" w:cs="Calibri"/>
        </w:rPr>
      </w:pPr>
    </w:p>
    <w:p w:rsidR="005C5150" w:rsidRPr="005C5150" w:rsidRDefault="005C5150" w:rsidP="005C5150">
      <w:pPr>
        <w:pStyle w:val="ListParagraph"/>
        <w:numPr>
          <w:ilvl w:val="0"/>
          <w:numId w:val="10"/>
        </w:numPr>
        <w:jc w:val="both"/>
        <w:rPr>
          <w:rFonts w:ascii="Calibri" w:hAnsi="Calibri" w:cs="Calibri"/>
          <w:sz w:val="32"/>
        </w:rPr>
      </w:pPr>
      <w:r w:rsidRPr="005C5150">
        <w:rPr>
          <w:rFonts w:ascii="Calibri" w:hAnsi="Calibri" w:cs="Calibri"/>
          <w:sz w:val="32"/>
        </w:rPr>
        <w:t>Questions</w:t>
      </w:r>
    </w:p>
    <w:p w:rsidR="005C5150" w:rsidRDefault="005C5150" w:rsidP="005C5150">
      <w:pPr>
        <w:pStyle w:val="ListParagraph"/>
        <w:numPr>
          <w:ilvl w:val="1"/>
          <w:numId w:val="10"/>
        </w:numPr>
        <w:jc w:val="both"/>
        <w:rPr>
          <w:rFonts w:ascii="Calibri" w:hAnsi="Calibri" w:cs="Calibri"/>
          <w:sz w:val="32"/>
        </w:rPr>
      </w:pPr>
      <w:r>
        <w:rPr>
          <w:rFonts w:ascii="Calibri" w:hAnsi="Calibri" w:cs="Calibri"/>
          <w:sz w:val="32"/>
        </w:rPr>
        <w:t xml:space="preserve">(IDEA Application on GMS) </w:t>
      </w:r>
      <w:r w:rsidRPr="005C5150">
        <w:rPr>
          <w:rFonts w:ascii="Calibri" w:hAnsi="Calibri" w:cs="Calibri"/>
          <w:sz w:val="32"/>
        </w:rPr>
        <w:t>Will any of the training sessions be recorded or accessed in another way?</w:t>
      </w:r>
    </w:p>
    <w:p w:rsidR="005C5150" w:rsidRDefault="005C5150" w:rsidP="005C5150">
      <w:pPr>
        <w:pStyle w:val="ListParagraph"/>
        <w:numPr>
          <w:ilvl w:val="2"/>
          <w:numId w:val="10"/>
        </w:numPr>
        <w:jc w:val="both"/>
        <w:rPr>
          <w:rFonts w:ascii="Calibri" w:hAnsi="Calibri" w:cs="Calibri"/>
          <w:sz w:val="32"/>
        </w:rPr>
      </w:pPr>
      <w:r>
        <w:rPr>
          <w:rFonts w:ascii="Calibri" w:hAnsi="Calibri" w:cs="Calibri"/>
          <w:sz w:val="32"/>
        </w:rPr>
        <w:t xml:space="preserve">Please share information with business managers, finance people, </w:t>
      </w:r>
      <w:proofErr w:type="spellStart"/>
      <w:r>
        <w:rPr>
          <w:rFonts w:ascii="Calibri" w:hAnsi="Calibri" w:cs="Calibri"/>
          <w:sz w:val="32"/>
        </w:rPr>
        <w:t>etc</w:t>
      </w:r>
      <w:proofErr w:type="spellEnd"/>
    </w:p>
    <w:p w:rsidR="005C5150" w:rsidRDefault="005C5150" w:rsidP="005C5150">
      <w:pPr>
        <w:pStyle w:val="ListParagraph"/>
        <w:numPr>
          <w:ilvl w:val="2"/>
          <w:numId w:val="10"/>
        </w:numPr>
        <w:jc w:val="both"/>
        <w:rPr>
          <w:rFonts w:ascii="Calibri" w:hAnsi="Calibri" w:cs="Calibri"/>
          <w:sz w:val="32"/>
        </w:rPr>
      </w:pPr>
      <w:r>
        <w:rPr>
          <w:rFonts w:ascii="Calibri" w:hAnsi="Calibri" w:cs="Calibri"/>
          <w:sz w:val="32"/>
        </w:rPr>
        <w:t xml:space="preserve">Additional training will be provided </w:t>
      </w:r>
    </w:p>
    <w:p w:rsidR="005C5150" w:rsidRDefault="005C5150" w:rsidP="005C5150">
      <w:pPr>
        <w:pStyle w:val="ListParagraph"/>
        <w:numPr>
          <w:ilvl w:val="3"/>
          <w:numId w:val="10"/>
        </w:numPr>
        <w:jc w:val="both"/>
        <w:rPr>
          <w:rFonts w:ascii="Calibri" w:hAnsi="Calibri" w:cs="Calibri"/>
          <w:sz w:val="32"/>
        </w:rPr>
      </w:pPr>
      <w:r>
        <w:rPr>
          <w:rFonts w:ascii="Calibri" w:hAnsi="Calibri" w:cs="Calibri"/>
          <w:sz w:val="32"/>
        </w:rPr>
        <w:t>Maybe through technology or webinars</w:t>
      </w:r>
    </w:p>
    <w:p w:rsidR="005C5150" w:rsidRDefault="005C5150" w:rsidP="005C5150">
      <w:pPr>
        <w:pStyle w:val="ListParagraph"/>
        <w:numPr>
          <w:ilvl w:val="2"/>
          <w:numId w:val="10"/>
        </w:numPr>
        <w:jc w:val="both"/>
        <w:rPr>
          <w:rFonts w:ascii="Calibri" w:hAnsi="Calibri" w:cs="Calibri"/>
          <w:sz w:val="32"/>
        </w:rPr>
      </w:pPr>
      <w:r>
        <w:rPr>
          <w:rFonts w:ascii="Calibri" w:hAnsi="Calibri" w:cs="Calibri"/>
          <w:sz w:val="32"/>
        </w:rPr>
        <w:lastRenderedPageBreak/>
        <w:t xml:space="preserve">The training on Thursday will not be recorded.  Handouts will be given.  Probably a </w:t>
      </w:r>
      <w:proofErr w:type="spellStart"/>
      <w:proofErr w:type="gramStart"/>
      <w:r>
        <w:rPr>
          <w:rFonts w:ascii="Calibri" w:hAnsi="Calibri" w:cs="Calibri"/>
          <w:sz w:val="32"/>
        </w:rPr>
        <w:t>powerpoint</w:t>
      </w:r>
      <w:proofErr w:type="spellEnd"/>
      <w:proofErr w:type="gramEnd"/>
      <w:r>
        <w:rPr>
          <w:rFonts w:ascii="Calibri" w:hAnsi="Calibri" w:cs="Calibri"/>
          <w:sz w:val="32"/>
        </w:rPr>
        <w:t>.  If you know of someone who will be attending, you might ask someone to pick up a copy for you.</w:t>
      </w:r>
    </w:p>
    <w:p w:rsidR="005C5150" w:rsidRDefault="005C5150" w:rsidP="005C5150">
      <w:pPr>
        <w:pStyle w:val="ListParagraph"/>
        <w:numPr>
          <w:ilvl w:val="1"/>
          <w:numId w:val="10"/>
        </w:numPr>
        <w:jc w:val="both"/>
        <w:rPr>
          <w:rFonts w:ascii="Calibri" w:hAnsi="Calibri" w:cs="Calibri"/>
          <w:sz w:val="32"/>
        </w:rPr>
      </w:pPr>
      <w:r>
        <w:rPr>
          <w:rFonts w:ascii="Calibri" w:hAnsi="Calibri" w:cs="Calibri"/>
          <w:sz w:val="32"/>
        </w:rPr>
        <w:t xml:space="preserve">Changes in amount of money that is available for such things as proportionate share, early intervening services, etc.  </w:t>
      </w:r>
    </w:p>
    <w:p w:rsidR="005C5150" w:rsidRDefault="005C5150" w:rsidP="005C5150">
      <w:pPr>
        <w:pStyle w:val="ListParagraph"/>
        <w:numPr>
          <w:ilvl w:val="2"/>
          <w:numId w:val="10"/>
        </w:numPr>
        <w:jc w:val="both"/>
        <w:rPr>
          <w:rFonts w:ascii="Calibri" w:hAnsi="Calibri" w:cs="Calibri"/>
          <w:sz w:val="32"/>
        </w:rPr>
      </w:pPr>
      <w:r>
        <w:rPr>
          <w:rFonts w:ascii="Calibri" w:hAnsi="Calibri" w:cs="Calibri"/>
          <w:sz w:val="32"/>
        </w:rPr>
        <w:t>These will be part of the GMS application process</w:t>
      </w:r>
    </w:p>
    <w:p w:rsidR="005C5150" w:rsidRDefault="005C5150" w:rsidP="005C5150">
      <w:pPr>
        <w:pStyle w:val="ListParagraph"/>
        <w:numPr>
          <w:ilvl w:val="2"/>
          <w:numId w:val="10"/>
        </w:numPr>
        <w:jc w:val="both"/>
        <w:rPr>
          <w:rFonts w:ascii="Calibri" w:hAnsi="Calibri" w:cs="Calibri"/>
          <w:sz w:val="32"/>
        </w:rPr>
      </w:pPr>
      <w:r>
        <w:rPr>
          <w:rFonts w:ascii="Calibri" w:hAnsi="Calibri" w:cs="Calibri"/>
          <w:sz w:val="32"/>
        </w:rPr>
        <w:t>This GMS application starts with MOE amounts, which is due today.</w:t>
      </w:r>
    </w:p>
    <w:p w:rsidR="005C5150" w:rsidRDefault="005C5150" w:rsidP="005C5150">
      <w:pPr>
        <w:pStyle w:val="ListParagraph"/>
        <w:numPr>
          <w:ilvl w:val="1"/>
          <w:numId w:val="10"/>
        </w:numPr>
        <w:jc w:val="both"/>
        <w:rPr>
          <w:rFonts w:ascii="Calibri" w:hAnsi="Calibri" w:cs="Calibri"/>
          <w:sz w:val="32"/>
        </w:rPr>
      </w:pPr>
      <w:r>
        <w:rPr>
          <w:rFonts w:ascii="Calibri" w:hAnsi="Calibri" w:cs="Calibri"/>
          <w:sz w:val="32"/>
        </w:rPr>
        <w:t>State wards</w:t>
      </w:r>
    </w:p>
    <w:p w:rsidR="005C5150" w:rsidRDefault="005C5150" w:rsidP="005C5150">
      <w:pPr>
        <w:pStyle w:val="ListParagraph"/>
        <w:numPr>
          <w:ilvl w:val="2"/>
          <w:numId w:val="10"/>
        </w:numPr>
        <w:jc w:val="both"/>
        <w:rPr>
          <w:rFonts w:ascii="Calibri" w:hAnsi="Calibri" w:cs="Calibri"/>
          <w:sz w:val="32"/>
        </w:rPr>
      </w:pPr>
      <w:r>
        <w:rPr>
          <w:rFonts w:ascii="Calibri" w:hAnsi="Calibri" w:cs="Calibri"/>
          <w:sz w:val="32"/>
        </w:rPr>
        <w:t>Federal information</w:t>
      </w:r>
    </w:p>
    <w:p w:rsidR="005C5150" w:rsidRPr="005C5150" w:rsidRDefault="005C5150" w:rsidP="005C5150">
      <w:pPr>
        <w:pStyle w:val="ListParagraph"/>
        <w:numPr>
          <w:ilvl w:val="2"/>
          <w:numId w:val="10"/>
        </w:numPr>
        <w:jc w:val="both"/>
        <w:rPr>
          <w:rFonts w:ascii="Calibri" w:hAnsi="Calibri" w:cs="Calibri"/>
          <w:sz w:val="32"/>
        </w:rPr>
      </w:pPr>
      <w:r>
        <w:rPr>
          <w:rFonts w:ascii="Calibri" w:hAnsi="Calibri" w:cs="Calibri"/>
          <w:sz w:val="32"/>
        </w:rPr>
        <w:t>Attending conference this week on this and then will regroup.</w:t>
      </w:r>
      <w:bookmarkStart w:id="0" w:name="_GoBack"/>
      <w:bookmarkEnd w:id="0"/>
    </w:p>
    <w:p w:rsidR="008A16A1" w:rsidRDefault="008A16A1" w:rsidP="008A16A1">
      <w:pPr>
        <w:pStyle w:val="ListParagraph"/>
        <w:ind w:left="1440"/>
        <w:jc w:val="both"/>
        <w:rPr>
          <w:rFonts w:ascii="Calibri" w:hAnsi="Calibri" w:cs="Calibri"/>
          <w:color w:val="1F497D"/>
        </w:rPr>
      </w:pPr>
    </w:p>
    <w:p w:rsidR="008A16A1" w:rsidRDefault="008A16A1" w:rsidP="008A16A1">
      <w:pPr>
        <w:rPr>
          <w:rFonts w:ascii="Calibri" w:hAnsi="Calibri" w:cs="Calibri"/>
          <w:b/>
          <w:bCs/>
          <w:color w:val="C00000"/>
          <w:sz w:val="28"/>
          <w:szCs w:val="28"/>
          <w:u w:val="single"/>
        </w:rPr>
      </w:pPr>
      <w:r>
        <w:rPr>
          <w:rFonts w:ascii="Calibri" w:hAnsi="Calibri" w:cs="Calibri"/>
          <w:b/>
          <w:bCs/>
          <w:color w:val="C00000"/>
          <w:sz w:val="28"/>
          <w:szCs w:val="28"/>
          <w:u w:val="single"/>
        </w:rPr>
        <w:t>Heads Up and Announcements</w:t>
      </w:r>
    </w:p>
    <w:p w:rsidR="008A16A1" w:rsidRPr="00613A1C" w:rsidRDefault="008A16A1" w:rsidP="008A16A1">
      <w:pPr>
        <w:pStyle w:val="ListParagraph"/>
        <w:numPr>
          <w:ilvl w:val="0"/>
          <w:numId w:val="1"/>
        </w:numPr>
        <w:rPr>
          <w:rFonts w:ascii="Calibri" w:hAnsi="Calibri" w:cs="Calibri"/>
          <w:u w:val="single"/>
        </w:rPr>
      </w:pPr>
      <w:r>
        <w:rPr>
          <w:rFonts w:ascii="Calibri" w:hAnsi="Calibri" w:cs="Calibri"/>
        </w:rPr>
        <w:t xml:space="preserve">New SPED Directors orientation at NDE </w:t>
      </w:r>
      <w:r>
        <w:rPr>
          <w:rFonts w:ascii="Calibri" w:hAnsi="Calibri" w:cs="Calibri"/>
          <w:color w:val="1F497D"/>
        </w:rPr>
        <w:t xml:space="preserve">– </w:t>
      </w:r>
      <w:r>
        <w:rPr>
          <w:rFonts w:ascii="Calibri" w:hAnsi="Calibri" w:cs="Calibri"/>
        </w:rPr>
        <w:t>Alfred Hitchcock (Gary Sherman)</w:t>
      </w:r>
    </w:p>
    <w:p w:rsidR="00613A1C" w:rsidRDefault="00613A1C" w:rsidP="00613A1C">
      <w:pPr>
        <w:pStyle w:val="ListParagraph"/>
        <w:numPr>
          <w:ilvl w:val="1"/>
          <w:numId w:val="1"/>
        </w:numPr>
        <w:rPr>
          <w:rFonts w:ascii="Calibri" w:hAnsi="Calibri" w:cs="Calibri"/>
          <w:u w:val="single"/>
        </w:rPr>
      </w:pPr>
      <w:r>
        <w:rPr>
          <w:rFonts w:ascii="Calibri" w:hAnsi="Calibri" w:cs="Calibri"/>
        </w:rPr>
        <w:t>Seemed to go well</w:t>
      </w:r>
    </w:p>
    <w:p w:rsidR="008A16A1" w:rsidRDefault="008A16A1" w:rsidP="008A16A1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October 31 SPED Data Reminders – Katie </w:t>
      </w:r>
      <w:proofErr w:type="spellStart"/>
      <w:r>
        <w:rPr>
          <w:rFonts w:ascii="Calibri" w:hAnsi="Calibri" w:cs="Calibri"/>
        </w:rPr>
        <w:t>Featherston</w:t>
      </w:r>
      <w:proofErr w:type="spellEnd"/>
      <w:r>
        <w:rPr>
          <w:rFonts w:ascii="Calibri" w:hAnsi="Calibri" w:cs="Calibri"/>
          <w:color w:val="1F497D"/>
        </w:rPr>
        <w:t xml:space="preserve"> (</w:t>
      </w:r>
      <w:r>
        <w:rPr>
          <w:rFonts w:ascii="Calibri" w:hAnsi="Calibri" w:cs="Calibri"/>
        </w:rPr>
        <w:t xml:space="preserve">Sara </w:t>
      </w:r>
      <w:proofErr w:type="spellStart"/>
      <w:r>
        <w:rPr>
          <w:rFonts w:ascii="Calibri" w:hAnsi="Calibri" w:cs="Calibri"/>
        </w:rPr>
        <w:t>Sinani</w:t>
      </w:r>
      <w:proofErr w:type="spellEnd"/>
      <w:r>
        <w:rPr>
          <w:rFonts w:ascii="Calibri" w:hAnsi="Calibri" w:cs="Calibri"/>
          <w:color w:val="1F497D"/>
        </w:rPr>
        <w:t>)</w:t>
      </w:r>
      <w:r>
        <w:rPr>
          <w:rFonts w:ascii="Calibri" w:hAnsi="Calibri" w:cs="Calibri"/>
        </w:rPr>
        <w:t xml:space="preserve">   </w:t>
      </w:r>
    </w:p>
    <w:p w:rsidR="008A16A1" w:rsidRDefault="008A16A1" w:rsidP="008A16A1">
      <w:pPr>
        <w:pStyle w:val="ListParagraph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SPED Snapshot (NSSRS)</w:t>
      </w:r>
    </w:p>
    <w:p w:rsidR="008A16A1" w:rsidRDefault="008A16A1" w:rsidP="008A16A1">
      <w:pPr>
        <w:pStyle w:val="ListParagraph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Indicator 12 on ILCD</w:t>
      </w:r>
    </w:p>
    <w:p w:rsidR="008A16A1" w:rsidRDefault="008A16A1" w:rsidP="008A16A1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“Schools for All Learners” SPED Regional Workshops follow-up  </w:t>
      </w:r>
      <w:r>
        <w:rPr>
          <w:rFonts w:ascii="Calibri" w:hAnsi="Calibri" w:cs="Calibri"/>
          <w:b/>
          <w:bCs/>
        </w:rPr>
        <w:t xml:space="preserve">– </w:t>
      </w:r>
      <w:r>
        <w:rPr>
          <w:rFonts w:ascii="Calibri" w:hAnsi="Calibri" w:cs="Calibri"/>
        </w:rPr>
        <w:t xml:space="preserve">Heather Donahue (Jan </w:t>
      </w:r>
      <w:proofErr w:type="spellStart"/>
      <w:r>
        <w:rPr>
          <w:rFonts w:ascii="Calibri" w:hAnsi="Calibri" w:cs="Calibri"/>
        </w:rPr>
        <w:t>Thelen</w:t>
      </w:r>
      <w:proofErr w:type="spellEnd"/>
      <w:r>
        <w:rPr>
          <w:rFonts w:ascii="Calibri" w:hAnsi="Calibri" w:cs="Calibri"/>
        </w:rPr>
        <w:t xml:space="preserve">)  </w:t>
      </w:r>
    </w:p>
    <w:p w:rsidR="008A16A1" w:rsidRDefault="008A16A1" w:rsidP="008A16A1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2011-12 Directors Call Calendar (attachment) </w:t>
      </w:r>
      <w:r>
        <w:rPr>
          <w:rFonts w:ascii="Calibri" w:hAnsi="Calibri" w:cs="Calibri"/>
          <w:color w:val="1F497D"/>
        </w:rPr>
        <w:t>–</w:t>
      </w:r>
      <w:r>
        <w:rPr>
          <w:rFonts w:ascii="Calibri" w:hAnsi="Calibri" w:cs="Calibri"/>
        </w:rPr>
        <w:t xml:space="preserve"> Heather Donahue (Jan </w:t>
      </w:r>
      <w:proofErr w:type="spellStart"/>
      <w:r>
        <w:rPr>
          <w:rFonts w:ascii="Calibri" w:hAnsi="Calibri" w:cs="Calibri"/>
        </w:rPr>
        <w:t>Thelen</w:t>
      </w:r>
      <w:proofErr w:type="spellEnd"/>
      <w:r>
        <w:rPr>
          <w:rFonts w:ascii="Calibri" w:hAnsi="Calibri" w:cs="Calibri"/>
        </w:rPr>
        <w:t xml:space="preserve">)  </w:t>
      </w:r>
    </w:p>
    <w:p w:rsidR="008A16A1" w:rsidRDefault="008A16A1" w:rsidP="008A16A1">
      <w:pPr>
        <w:jc w:val="both"/>
        <w:rPr>
          <w:rFonts w:ascii="Calibri" w:hAnsi="Calibri" w:cs="Calibri"/>
          <w:b/>
          <w:bCs/>
        </w:rPr>
      </w:pPr>
    </w:p>
    <w:p w:rsidR="008A16A1" w:rsidRDefault="008A16A1" w:rsidP="008A16A1">
      <w:pPr>
        <w:rPr>
          <w:rFonts w:ascii="Calibri" w:hAnsi="Calibri" w:cs="Calibri"/>
          <w:b/>
          <w:bCs/>
          <w:color w:val="C00000"/>
          <w:sz w:val="28"/>
          <w:szCs w:val="28"/>
          <w:u w:val="single"/>
        </w:rPr>
      </w:pPr>
      <w:r>
        <w:rPr>
          <w:rFonts w:ascii="Calibri" w:hAnsi="Calibri" w:cs="Calibri"/>
          <w:b/>
          <w:bCs/>
          <w:color w:val="C00000"/>
          <w:sz w:val="28"/>
          <w:szCs w:val="28"/>
          <w:u w:val="single"/>
        </w:rPr>
        <w:t xml:space="preserve">Calendar Ahead  </w:t>
      </w:r>
    </w:p>
    <w:p w:rsidR="008A16A1" w:rsidRDefault="008A16A1" w:rsidP="008A16A1">
      <w:pPr>
        <w:pStyle w:val="ListParagraph"/>
        <w:numPr>
          <w:ilvl w:val="0"/>
          <w:numId w:val="5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Nov 3-4, 2011             Tri-State Law Conference, Omaha downtown Embassy Suites</w:t>
      </w:r>
    </w:p>
    <w:p w:rsidR="008A16A1" w:rsidRDefault="008A16A1" w:rsidP="008A16A1">
      <w:pPr>
        <w:pStyle w:val="ListParagraph"/>
        <w:numPr>
          <w:ilvl w:val="0"/>
          <w:numId w:val="5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Nov 16, 2011              Jodi </w:t>
      </w:r>
      <w:proofErr w:type="spellStart"/>
      <w:r>
        <w:rPr>
          <w:rFonts w:ascii="Calibri" w:hAnsi="Calibri" w:cs="Calibri"/>
          <w:sz w:val="20"/>
          <w:szCs w:val="20"/>
        </w:rPr>
        <w:t>Pfarr</w:t>
      </w:r>
      <w:proofErr w:type="spellEnd"/>
      <w:r>
        <w:rPr>
          <w:rFonts w:ascii="Calibri" w:hAnsi="Calibri" w:cs="Calibri"/>
          <w:sz w:val="20"/>
          <w:szCs w:val="20"/>
        </w:rPr>
        <w:t xml:space="preserve"> “Strategies for Bridges out of Poverty”  Grand Island Midtown Holiday Inn</w:t>
      </w:r>
    </w:p>
    <w:p w:rsidR="008A16A1" w:rsidRDefault="008A16A1" w:rsidP="008A16A1">
      <w:pPr>
        <w:pStyle w:val="ListParagraph"/>
        <w:numPr>
          <w:ilvl w:val="0"/>
          <w:numId w:val="5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Nov 17, 2011              Special Education Advisory Committee (SEAC)  Lincoln Cornhusker </w:t>
      </w:r>
    </w:p>
    <w:p w:rsidR="008A16A1" w:rsidRDefault="008A16A1" w:rsidP="008A16A1">
      <w:pPr>
        <w:pStyle w:val="ListParagraph"/>
        <w:numPr>
          <w:ilvl w:val="0"/>
          <w:numId w:val="5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Nov 17-18, 2011        GOLD admin training (Nov 17) and GOLD teacher training (Nov 18)  ESU 10, Kearney</w:t>
      </w:r>
    </w:p>
    <w:p w:rsidR="008A16A1" w:rsidRDefault="008A16A1" w:rsidP="008A16A1">
      <w:pPr>
        <w:pStyle w:val="ListParagraph"/>
        <w:numPr>
          <w:ilvl w:val="0"/>
          <w:numId w:val="5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Dec 2, 2011                 Early Childhood Interagency Coordinating Council (ECICC)  Lincoln Cornhusker</w:t>
      </w:r>
    </w:p>
    <w:p w:rsidR="008A16A1" w:rsidRDefault="008A16A1" w:rsidP="008A16A1">
      <w:pPr>
        <w:pStyle w:val="ListParagraph"/>
        <w:numPr>
          <w:ilvl w:val="0"/>
          <w:numId w:val="5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Jan 19, 2012                SEAC meeting, Lincoln Cornhusker Marriott</w:t>
      </w:r>
    </w:p>
    <w:p w:rsidR="008A16A1" w:rsidRDefault="008A16A1" w:rsidP="008A16A1">
      <w:pPr>
        <w:pStyle w:val="ListParagraph"/>
        <w:numPr>
          <w:ilvl w:val="0"/>
          <w:numId w:val="5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Jan 19-20, 2012          GOLD admin training (Jan 19) and GOLD teacher training (Jan 20)  ESU 9, Hastings</w:t>
      </w:r>
    </w:p>
    <w:p w:rsidR="008A16A1" w:rsidRDefault="008A16A1" w:rsidP="008A16A1">
      <w:pPr>
        <w:pStyle w:val="ListParagraph"/>
        <w:numPr>
          <w:ilvl w:val="0"/>
          <w:numId w:val="5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Feb 16-17, 2012         NDE </w:t>
      </w:r>
      <w:proofErr w:type="spellStart"/>
      <w:r>
        <w:rPr>
          <w:rFonts w:ascii="Calibri" w:hAnsi="Calibri" w:cs="Calibri"/>
          <w:sz w:val="20"/>
          <w:szCs w:val="20"/>
        </w:rPr>
        <w:t>mtg</w:t>
      </w:r>
      <w:proofErr w:type="spellEnd"/>
      <w:r>
        <w:rPr>
          <w:rFonts w:ascii="Calibri" w:hAnsi="Calibri" w:cs="Calibri"/>
          <w:sz w:val="20"/>
          <w:szCs w:val="20"/>
        </w:rPr>
        <w:t xml:space="preserve"> at NASES,  Lincoln Cornhusker </w:t>
      </w:r>
    </w:p>
    <w:p w:rsidR="008A16A1" w:rsidRDefault="008A16A1" w:rsidP="008A16A1">
      <w:pPr>
        <w:pStyle w:val="ListParagraph"/>
        <w:numPr>
          <w:ilvl w:val="0"/>
          <w:numId w:val="5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Feb 17, 2012               ECICC, Lincoln Cornhusker          </w:t>
      </w:r>
    </w:p>
    <w:p w:rsidR="008A16A1" w:rsidRDefault="008A16A1" w:rsidP="008A16A1">
      <w:pPr>
        <w:pStyle w:val="ListParagraph"/>
        <w:numPr>
          <w:ilvl w:val="0"/>
          <w:numId w:val="5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Feb 2</w:t>
      </w:r>
      <w:r>
        <w:rPr>
          <w:rFonts w:ascii="Calibri" w:hAnsi="Calibri" w:cs="Calibri"/>
          <w:color w:val="1F497D"/>
          <w:sz w:val="20"/>
          <w:szCs w:val="20"/>
        </w:rPr>
        <w:t>2</w:t>
      </w:r>
      <w:r>
        <w:rPr>
          <w:rFonts w:ascii="Calibri" w:hAnsi="Calibri" w:cs="Calibri"/>
          <w:sz w:val="20"/>
          <w:szCs w:val="20"/>
        </w:rPr>
        <w:t>-2</w:t>
      </w:r>
      <w:r>
        <w:rPr>
          <w:rFonts w:ascii="Calibri" w:hAnsi="Calibri" w:cs="Calibri"/>
          <w:color w:val="1F497D"/>
          <w:sz w:val="20"/>
          <w:szCs w:val="20"/>
        </w:rPr>
        <w:t>3</w:t>
      </w:r>
      <w:r>
        <w:rPr>
          <w:rFonts w:ascii="Calibri" w:hAnsi="Calibri" w:cs="Calibri"/>
          <w:sz w:val="20"/>
          <w:szCs w:val="20"/>
        </w:rPr>
        <w:t>, 2012</w:t>
      </w:r>
      <w:r>
        <w:rPr>
          <w:rFonts w:ascii="Calibri" w:hAnsi="Calibri" w:cs="Calibri"/>
          <w:color w:val="1F497D"/>
          <w:sz w:val="20"/>
          <w:szCs w:val="20"/>
        </w:rPr>
        <w:t xml:space="preserve">         </w:t>
      </w:r>
      <w:r>
        <w:rPr>
          <w:rFonts w:ascii="Calibri" w:hAnsi="Calibri" w:cs="Calibri"/>
          <w:sz w:val="20"/>
          <w:szCs w:val="20"/>
        </w:rPr>
        <w:t xml:space="preserve">Results Matter Institute, Kearney </w:t>
      </w:r>
      <w:proofErr w:type="spellStart"/>
      <w:r>
        <w:rPr>
          <w:rFonts w:ascii="Calibri" w:hAnsi="Calibri" w:cs="Calibri"/>
          <w:sz w:val="20"/>
          <w:szCs w:val="20"/>
        </w:rPr>
        <w:t>Younes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Conf</w:t>
      </w:r>
      <w:proofErr w:type="spellEnd"/>
      <w:r>
        <w:rPr>
          <w:rFonts w:ascii="Calibri" w:hAnsi="Calibri" w:cs="Calibri"/>
          <w:sz w:val="20"/>
          <w:szCs w:val="20"/>
        </w:rPr>
        <w:t xml:space="preserve"> Center</w:t>
      </w:r>
    </w:p>
    <w:p w:rsidR="008A16A1" w:rsidRDefault="008A16A1" w:rsidP="008A16A1">
      <w:pPr>
        <w:pStyle w:val="ListParagraph"/>
        <w:numPr>
          <w:ilvl w:val="0"/>
          <w:numId w:val="5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Mar 22-23, 2012        GOLD teacher training both days  ESU 5, Beatrice</w:t>
      </w:r>
    </w:p>
    <w:p w:rsidR="008A16A1" w:rsidRDefault="008A16A1" w:rsidP="008A16A1">
      <w:pPr>
        <w:pStyle w:val="ListParagraph"/>
        <w:numPr>
          <w:ilvl w:val="0"/>
          <w:numId w:val="5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Mar 29-30, 2012        GOLD admin training (Mar 29) and GOLD teacher training (Mar 30) ESU 16, Ogallala</w:t>
      </w:r>
    </w:p>
    <w:p w:rsidR="008A16A1" w:rsidRDefault="008A16A1" w:rsidP="008A16A1">
      <w:pPr>
        <w:pStyle w:val="ListParagraph"/>
        <w:numPr>
          <w:ilvl w:val="0"/>
          <w:numId w:val="5"/>
        </w:numPr>
        <w:rPr>
          <w:rFonts w:ascii="Calibri" w:hAnsi="Calibri" w:cs="Calibri"/>
          <w:color w:val="1F497D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Apr 2-3, 2012</w:t>
      </w:r>
      <w:r>
        <w:rPr>
          <w:rFonts w:ascii="Calibri" w:hAnsi="Calibri" w:cs="Calibri"/>
          <w:color w:val="1F497D"/>
          <w:sz w:val="20"/>
          <w:szCs w:val="20"/>
        </w:rPr>
        <w:t xml:space="preserve">              </w:t>
      </w:r>
      <w:r>
        <w:rPr>
          <w:rFonts w:ascii="Calibri" w:hAnsi="Calibri" w:cs="Calibri"/>
          <w:sz w:val="20"/>
          <w:szCs w:val="20"/>
        </w:rPr>
        <w:t xml:space="preserve">NDE State Data Conference, Kearney </w:t>
      </w:r>
      <w:proofErr w:type="spellStart"/>
      <w:r>
        <w:rPr>
          <w:rFonts w:ascii="Calibri" w:hAnsi="Calibri" w:cs="Calibri"/>
          <w:sz w:val="20"/>
          <w:szCs w:val="20"/>
        </w:rPr>
        <w:t>Younes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Conf</w:t>
      </w:r>
      <w:proofErr w:type="spellEnd"/>
      <w:r>
        <w:rPr>
          <w:rFonts w:ascii="Calibri" w:hAnsi="Calibri" w:cs="Calibri"/>
          <w:sz w:val="20"/>
          <w:szCs w:val="20"/>
        </w:rPr>
        <w:t xml:space="preserve"> Center</w:t>
      </w:r>
    </w:p>
    <w:p w:rsidR="008A16A1" w:rsidRDefault="008A16A1" w:rsidP="008A16A1">
      <w:pPr>
        <w:pStyle w:val="ListParagraph"/>
        <w:numPr>
          <w:ilvl w:val="0"/>
          <w:numId w:val="5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Apr 12-13, 2012</w:t>
      </w:r>
      <w:r>
        <w:rPr>
          <w:rFonts w:ascii="Calibri" w:hAnsi="Calibri" w:cs="Calibri"/>
          <w:color w:val="1F497D"/>
          <w:sz w:val="20"/>
          <w:szCs w:val="20"/>
        </w:rPr>
        <w:t xml:space="preserve">         </w:t>
      </w:r>
      <w:r>
        <w:rPr>
          <w:rFonts w:ascii="Calibri" w:hAnsi="Calibri" w:cs="Calibri"/>
          <w:sz w:val="20"/>
          <w:szCs w:val="20"/>
        </w:rPr>
        <w:t>State ASD Conference,  Lincoln Cornhusker</w:t>
      </w:r>
    </w:p>
    <w:p w:rsidR="008A16A1" w:rsidRDefault="008A16A1" w:rsidP="008A16A1">
      <w:pPr>
        <w:pStyle w:val="ListParagraph"/>
        <w:numPr>
          <w:ilvl w:val="0"/>
          <w:numId w:val="5"/>
        </w:numPr>
        <w:rPr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Apr 18, 2012               SEAC meeting, Lincoln Cornhusker </w:t>
      </w:r>
    </w:p>
    <w:p w:rsidR="008A16A1" w:rsidRDefault="008A16A1" w:rsidP="008A16A1">
      <w:pPr>
        <w:pStyle w:val="ListParagraph"/>
        <w:numPr>
          <w:ilvl w:val="0"/>
          <w:numId w:val="5"/>
        </w:numPr>
        <w:rPr>
          <w:rFonts w:ascii="Calibri" w:hAnsi="Calibri" w:cs="Calibri"/>
          <w:color w:val="1F497D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Apr 19-20, 2012         GOLD admin training (Apr 19) and GOLD teacher training (Apr 20)  ESU 10, Kearney</w:t>
      </w:r>
    </w:p>
    <w:p w:rsidR="008A16A1" w:rsidRDefault="008A16A1" w:rsidP="008A16A1">
      <w:pPr>
        <w:pStyle w:val="ListParagraph"/>
        <w:numPr>
          <w:ilvl w:val="0"/>
          <w:numId w:val="5"/>
        </w:numPr>
        <w:rPr>
          <w:rFonts w:ascii="Calibri" w:hAnsi="Calibri" w:cs="Calibri"/>
          <w:color w:val="1F497D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May 11, 2012              ECICC,  Location TBA</w:t>
      </w:r>
    </w:p>
    <w:p w:rsidR="008A16A1" w:rsidRDefault="008A16A1" w:rsidP="008A16A1">
      <w:pPr>
        <w:pStyle w:val="ListParagraph"/>
        <w:ind w:left="1080"/>
        <w:rPr>
          <w:rFonts w:ascii="Calibri" w:hAnsi="Calibri" w:cs="Calibri"/>
          <w:color w:val="1F497D"/>
          <w:sz w:val="20"/>
          <w:szCs w:val="20"/>
        </w:rPr>
      </w:pPr>
    </w:p>
    <w:p w:rsidR="008A16A1" w:rsidRDefault="008A16A1" w:rsidP="008A16A1">
      <w:pPr>
        <w:rPr>
          <w:rFonts w:ascii="Calibri" w:hAnsi="Calibri" w:cs="Calibri"/>
          <w:sz w:val="20"/>
          <w:szCs w:val="20"/>
        </w:rPr>
      </w:pPr>
    </w:p>
    <w:p w:rsidR="008A16A1" w:rsidRDefault="008A16A1" w:rsidP="008A16A1">
      <w:pPr>
        <w:jc w:val="center"/>
        <w:rPr>
          <w:rFonts w:ascii="Calibri" w:hAnsi="Calibri" w:cs="Calibri"/>
          <w:b/>
          <w:bCs/>
          <w:color w:val="FFC000"/>
          <w:sz w:val="44"/>
          <w:szCs w:val="44"/>
        </w:rPr>
      </w:pPr>
      <w:r>
        <w:rPr>
          <w:rFonts w:ascii="Calibri" w:hAnsi="Calibri" w:cs="Calibri"/>
          <w:b/>
          <w:bCs/>
          <w:color w:val="FFC000"/>
          <w:sz w:val="40"/>
          <w:szCs w:val="40"/>
        </w:rPr>
        <w:t>NEXT CALL – Wednesday, November 30</w:t>
      </w:r>
    </w:p>
    <w:p w:rsidR="008A16A1" w:rsidRDefault="008A16A1" w:rsidP="008A16A1">
      <w:pPr>
        <w:pStyle w:val="ListParagraph"/>
        <w:ind w:left="1080"/>
        <w:rPr>
          <w:rFonts w:ascii="Calibri" w:hAnsi="Calibri" w:cs="Calibri"/>
          <w:color w:val="1F497D"/>
          <w:sz w:val="24"/>
          <w:szCs w:val="24"/>
        </w:rPr>
      </w:pPr>
    </w:p>
    <w:p w:rsidR="008A16A1" w:rsidRDefault="008A16A1" w:rsidP="008A16A1">
      <w:pPr>
        <w:ind w:firstLine="720"/>
        <w:rPr>
          <w:b/>
          <w:bCs/>
          <w:u w:val="single"/>
        </w:rPr>
      </w:pPr>
      <w:r>
        <w:rPr>
          <w:rFonts w:ascii="Calibri" w:hAnsi="Calibri" w:cs="Calibri"/>
          <w:sz w:val="24"/>
          <w:szCs w:val="24"/>
        </w:rPr>
        <w:t xml:space="preserve">cc         </w:t>
      </w:r>
      <w:r>
        <w:rPr>
          <w:rFonts w:ascii="Calibri" w:hAnsi="Calibri" w:cs="Calibri"/>
        </w:rPr>
        <w:t>ILCD Facilitators, SPED Contractors, NDE SPED Team</w:t>
      </w:r>
    </w:p>
    <w:p w:rsidR="00562266" w:rsidRDefault="00562266"/>
    <w:sectPr w:rsidR="005622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01233"/>
    <w:multiLevelType w:val="hybridMultilevel"/>
    <w:tmpl w:val="A73AEA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EEF0BE5"/>
    <w:multiLevelType w:val="hybridMultilevel"/>
    <w:tmpl w:val="169CD74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0B6D19"/>
    <w:multiLevelType w:val="hybridMultilevel"/>
    <w:tmpl w:val="70001808"/>
    <w:lvl w:ilvl="0" w:tplc="040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CA4605"/>
    <w:multiLevelType w:val="hybridMultilevel"/>
    <w:tmpl w:val="70A60232"/>
    <w:lvl w:ilvl="0" w:tplc="4D64540A">
      <w:start w:val="110"/>
      <w:numFmt w:val="bullet"/>
      <w:lvlText w:val=""/>
      <w:lvlJc w:val="center"/>
      <w:pPr>
        <w:ind w:left="1080" w:hanging="360"/>
      </w:pPr>
      <w:rPr>
        <w:rFonts w:ascii="Symbol" w:eastAsia="Times New Roman" w:hAnsi="Symbol" w:cs="Arial" w:hint="default"/>
        <w:color w:val="auto"/>
      </w:rPr>
    </w:lvl>
    <w:lvl w:ilvl="1" w:tplc="9C6ED398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  <w:color w:val="000000" w:themeColor="text1"/>
      </w:rPr>
    </w:lvl>
    <w:lvl w:ilvl="2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CA1D44"/>
    <w:multiLevelType w:val="hybridMultilevel"/>
    <w:tmpl w:val="CED20E5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5">
    <w:nsid w:val="4DA7508F"/>
    <w:multiLevelType w:val="hybridMultilevel"/>
    <w:tmpl w:val="B8226C98"/>
    <w:lvl w:ilvl="0" w:tplc="3E20CA4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6">
    <w:nsid w:val="59265FAF"/>
    <w:multiLevelType w:val="hybridMultilevel"/>
    <w:tmpl w:val="1D3A9374"/>
    <w:lvl w:ilvl="0" w:tplc="4D64540A">
      <w:start w:val="110"/>
      <w:numFmt w:val="bullet"/>
      <w:lvlText w:val=""/>
      <w:lvlJc w:val="center"/>
      <w:pPr>
        <w:ind w:left="1080" w:hanging="360"/>
      </w:pPr>
      <w:rPr>
        <w:rFonts w:ascii="Symbol" w:eastAsia="Times New Roman" w:hAnsi="Symbol" w:cs="Aria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4D07C2"/>
    <w:multiLevelType w:val="hybridMultilevel"/>
    <w:tmpl w:val="8B6C178C"/>
    <w:lvl w:ilvl="0" w:tplc="4D64540A">
      <w:start w:val="110"/>
      <w:numFmt w:val="bullet"/>
      <w:lvlText w:val=""/>
      <w:lvlJc w:val="center"/>
      <w:pPr>
        <w:ind w:left="1080" w:hanging="360"/>
      </w:pPr>
      <w:rPr>
        <w:rFonts w:ascii="Symbol" w:eastAsia="Times New Roman" w:hAnsi="Symbol" w:cs="Aria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DE10491"/>
    <w:multiLevelType w:val="hybridMultilevel"/>
    <w:tmpl w:val="C6C61822"/>
    <w:lvl w:ilvl="0" w:tplc="4D64540A">
      <w:start w:val="110"/>
      <w:numFmt w:val="bullet"/>
      <w:lvlText w:val=""/>
      <w:lvlJc w:val="center"/>
      <w:pPr>
        <w:ind w:left="1080" w:hanging="360"/>
      </w:pPr>
      <w:rPr>
        <w:rFonts w:ascii="Symbol" w:eastAsia="Times New Roman" w:hAnsi="Symbol" w:cs="Aria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7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6A1"/>
    <w:rsid w:val="0033245E"/>
    <w:rsid w:val="00376EEA"/>
    <w:rsid w:val="004416F7"/>
    <w:rsid w:val="00562266"/>
    <w:rsid w:val="005C5150"/>
    <w:rsid w:val="00613A1C"/>
    <w:rsid w:val="00647B24"/>
    <w:rsid w:val="008A16A1"/>
    <w:rsid w:val="00920464"/>
    <w:rsid w:val="0099527A"/>
    <w:rsid w:val="00DE0435"/>
    <w:rsid w:val="00F76905"/>
    <w:rsid w:val="00F9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6A1"/>
    <w:pPr>
      <w:spacing w:after="0" w:line="240" w:lineRule="auto"/>
    </w:pPr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A16A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A16A1"/>
    <w:pPr>
      <w:ind w:left="720"/>
    </w:pPr>
  </w:style>
  <w:style w:type="character" w:customStyle="1" w:styleId="apple-converted-space">
    <w:name w:val="apple-converted-space"/>
    <w:basedOn w:val="DefaultParagraphFont"/>
    <w:rsid w:val="008A16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6A1"/>
    <w:pPr>
      <w:spacing w:after="0" w:line="240" w:lineRule="auto"/>
    </w:pPr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A16A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A16A1"/>
    <w:pPr>
      <w:ind w:left="720"/>
    </w:pPr>
  </w:style>
  <w:style w:type="character" w:customStyle="1" w:styleId="apple-converted-space">
    <w:name w:val="apple-converted-space"/>
    <w:basedOn w:val="DefaultParagraphFont"/>
    <w:rsid w:val="008A1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5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cation.ne.gov/nssr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ducation.ne.gov/sped/monitoring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ectac.org/shortURL.asp?sURL=PartC_side-by-sid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1456</Words>
  <Characters>8304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 tech</dc:creator>
  <cp:lastModifiedBy>tech tech</cp:lastModifiedBy>
  <cp:revision>6</cp:revision>
  <dcterms:created xsi:type="dcterms:W3CDTF">2011-10-31T14:05:00Z</dcterms:created>
  <dcterms:modified xsi:type="dcterms:W3CDTF">2011-10-31T15:40:00Z</dcterms:modified>
</cp:coreProperties>
</file>